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4474" w:rsidRPr="00F86AE2" w:rsidRDefault="00DE5723" w:rsidP="00F86AE2">
      <w:pPr>
        <w:spacing w:after="0" w:line="240" w:lineRule="auto"/>
        <w:contextualSpacing/>
        <w:jc w:val="right"/>
        <w:rPr>
          <w:rFonts w:ascii="Times New Roman" w:hAnsi="Times New Roman" w:cs="Times New Roman"/>
          <w:sz w:val="28"/>
          <w:szCs w:val="28"/>
          <w:lang w:val="ky-KG"/>
        </w:rPr>
      </w:pPr>
      <w:r w:rsidRPr="00F86AE2">
        <w:rPr>
          <w:rFonts w:ascii="Times New Roman" w:hAnsi="Times New Roman" w:cs="Times New Roman"/>
          <w:sz w:val="28"/>
          <w:szCs w:val="28"/>
          <w:lang w:val="ky-KG"/>
        </w:rPr>
        <w:t>3</w:t>
      </w:r>
      <w:r w:rsidR="00D07ABF">
        <w:rPr>
          <w:rFonts w:ascii="Times New Roman" w:hAnsi="Times New Roman" w:cs="Times New Roman"/>
          <w:sz w:val="28"/>
          <w:szCs w:val="28"/>
        </w:rPr>
        <w:t>-т</w:t>
      </w:r>
      <w:r w:rsidR="002F4474" w:rsidRPr="00F86AE2">
        <w:rPr>
          <w:rFonts w:ascii="Times New Roman" w:hAnsi="Times New Roman" w:cs="Times New Roman"/>
          <w:sz w:val="28"/>
          <w:szCs w:val="28"/>
          <w:lang w:val="ky-KG"/>
        </w:rPr>
        <w:t>иркеме</w:t>
      </w:r>
    </w:p>
    <w:p w:rsidR="002F4474" w:rsidRPr="00F86AE2" w:rsidRDefault="002F4474" w:rsidP="00F86AE2">
      <w:pPr>
        <w:spacing w:after="0" w:line="240" w:lineRule="auto"/>
        <w:contextualSpacing/>
        <w:jc w:val="right"/>
        <w:rPr>
          <w:rFonts w:ascii="Times New Roman" w:hAnsi="Times New Roman" w:cs="Times New Roman"/>
          <w:sz w:val="28"/>
          <w:szCs w:val="28"/>
          <w:lang w:val="ky-KG"/>
        </w:rPr>
      </w:pPr>
    </w:p>
    <w:p w:rsidR="00F86AE2" w:rsidRPr="00F86AE2" w:rsidRDefault="00F86AE2" w:rsidP="005E5438">
      <w:pPr>
        <w:spacing w:after="0" w:line="240" w:lineRule="auto"/>
        <w:ind w:left="5103"/>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«БЕКИТИЛДИ» </w:t>
      </w:r>
    </w:p>
    <w:p w:rsidR="005E5438" w:rsidRDefault="005E5438" w:rsidP="005E5438">
      <w:pPr>
        <w:spacing w:after="0" w:line="240" w:lineRule="auto"/>
        <w:ind w:left="5103"/>
        <w:contextualSpacing/>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w:t>
      </w:r>
    </w:p>
    <w:p w:rsidR="00F86AE2" w:rsidRPr="00F86AE2" w:rsidRDefault="005E5438" w:rsidP="005E5438">
      <w:pPr>
        <w:spacing w:after="0" w:line="240" w:lineRule="auto"/>
        <w:ind w:left="5103"/>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Айыл </w:t>
      </w:r>
      <w:r w:rsidR="00F86AE2" w:rsidRPr="00F86AE2">
        <w:rPr>
          <w:rFonts w:ascii="Times New Roman" w:hAnsi="Times New Roman" w:cs="Times New Roman"/>
          <w:sz w:val="28"/>
          <w:szCs w:val="28"/>
          <w:lang w:val="ky-KG"/>
        </w:rPr>
        <w:t>чарба министирлигинин</w:t>
      </w:r>
    </w:p>
    <w:p w:rsidR="00F86AE2" w:rsidRPr="00F86AE2" w:rsidRDefault="00F86AE2" w:rsidP="005E5438">
      <w:pPr>
        <w:spacing w:after="0" w:line="240" w:lineRule="auto"/>
        <w:ind w:left="5103"/>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t>2021-ж. “_________________”</w:t>
      </w:r>
    </w:p>
    <w:p w:rsidR="00F86AE2" w:rsidRPr="00F86AE2" w:rsidRDefault="00F86AE2" w:rsidP="005E5438">
      <w:pPr>
        <w:spacing w:after="0" w:line="240" w:lineRule="auto"/>
        <w:ind w:left="5103"/>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t>№ ____буйругу  менен</w:t>
      </w:r>
    </w:p>
    <w:p w:rsidR="00F86AE2" w:rsidRPr="00F86AE2" w:rsidRDefault="00F86AE2" w:rsidP="00F86AE2">
      <w:pPr>
        <w:spacing w:after="0" w:line="240" w:lineRule="auto"/>
        <w:contextualSpacing/>
        <w:jc w:val="right"/>
        <w:rPr>
          <w:rFonts w:ascii="Times New Roman" w:hAnsi="Times New Roman" w:cs="Times New Roman"/>
          <w:sz w:val="28"/>
          <w:szCs w:val="28"/>
        </w:rPr>
      </w:pPr>
    </w:p>
    <w:p w:rsidR="00DE5723" w:rsidRPr="00F86AE2" w:rsidRDefault="00DE5723" w:rsidP="00F86AE2">
      <w:pPr>
        <w:spacing w:after="0" w:line="240" w:lineRule="auto"/>
        <w:contextualSpacing/>
        <w:jc w:val="right"/>
        <w:rPr>
          <w:rFonts w:ascii="Times New Roman" w:hAnsi="Times New Roman" w:cs="Times New Roman"/>
          <w:b/>
          <w:sz w:val="28"/>
          <w:szCs w:val="28"/>
        </w:rPr>
      </w:pPr>
    </w:p>
    <w:p w:rsidR="00DE5723" w:rsidRDefault="0029010C"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 xml:space="preserve">Мамлекеттик жана муниципалдык кызматтын административдик </w:t>
      </w:r>
      <w:r w:rsidR="00F86AE2" w:rsidRPr="00F86AE2">
        <w:rPr>
          <w:rFonts w:ascii="Times New Roman" w:hAnsi="Times New Roman" w:cs="Times New Roman"/>
          <w:b/>
          <w:sz w:val="28"/>
          <w:szCs w:val="28"/>
          <w:lang w:val="ky-KG"/>
        </w:rPr>
        <w:t>РЕГЛАМЕНТИ</w:t>
      </w:r>
    </w:p>
    <w:p w:rsidR="00F86AE2" w:rsidRPr="00F86AE2" w:rsidRDefault="00F86AE2" w:rsidP="00F86AE2">
      <w:pPr>
        <w:spacing w:after="0" w:line="240" w:lineRule="auto"/>
        <w:contextualSpacing/>
        <w:jc w:val="center"/>
        <w:rPr>
          <w:rFonts w:ascii="Times New Roman" w:hAnsi="Times New Roman" w:cs="Times New Roman"/>
          <w:b/>
          <w:sz w:val="28"/>
          <w:szCs w:val="28"/>
          <w:lang w:val="ky-KG"/>
        </w:rPr>
      </w:pPr>
    </w:p>
    <w:p w:rsidR="001E672B" w:rsidRPr="00F86AE2" w:rsidRDefault="00DE5723" w:rsidP="00F86AE2">
      <w:pPr>
        <w:spacing w:after="0" w:line="240" w:lineRule="auto"/>
        <w:contextualSpacing/>
        <w:jc w:val="center"/>
        <w:rPr>
          <w:rFonts w:ascii="Times New Roman" w:hAnsi="Times New Roman" w:cs="Times New Roman"/>
          <w:sz w:val="28"/>
          <w:szCs w:val="28"/>
          <w:lang w:val="ky-KG"/>
        </w:rPr>
      </w:pPr>
      <w:r w:rsidRPr="00F86AE2">
        <w:rPr>
          <w:rFonts w:ascii="Times New Roman" w:hAnsi="Times New Roman" w:cs="Times New Roman"/>
          <w:b/>
          <w:sz w:val="28"/>
          <w:szCs w:val="28"/>
          <w:lang w:val="ky-KG"/>
        </w:rPr>
        <w:t>“</w:t>
      </w:r>
      <w:r w:rsidR="001E672B" w:rsidRPr="00F86AE2">
        <w:rPr>
          <w:rFonts w:ascii="Times New Roman" w:hAnsi="Times New Roman" w:cs="Times New Roman"/>
          <w:b/>
          <w:sz w:val="28"/>
          <w:szCs w:val="28"/>
          <w:lang w:val="ky-KG"/>
        </w:rPr>
        <w:t>Айыл чарба өсүмдүктөрүнүн сорттуу айдоолоруна талаа инспекциясын жүргүзүү</w:t>
      </w:r>
      <w:r w:rsidRPr="00F86AE2">
        <w:rPr>
          <w:rFonts w:ascii="Times New Roman" w:hAnsi="Times New Roman" w:cs="Times New Roman"/>
          <w:sz w:val="28"/>
          <w:szCs w:val="28"/>
          <w:lang w:val="ky-KG"/>
        </w:rPr>
        <w:t>”</w:t>
      </w:r>
    </w:p>
    <w:p w:rsidR="005E5438" w:rsidRPr="00A334C7" w:rsidRDefault="005E5438" w:rsidP="005E5438">
      <w:pPr>
        <w:spacing w:line="240" w:lineRule="auto"/>
        <w:contextualSpacing/>
        <w:jc w:val="center"/>
        <w:rPr>
          <w:rFonts w:ascii="Times New Roman" w:hAnsi="Times New Roman" w:cs="Times New Roman"/>
          <w:sz w:val="24"/>
          <w:szCs w:val="28"/>
          <w:lang w:val="ky-KG"/>
        </w:rPr>
      </w:pPr>
      <w:r w:rsidRPr="00A334C7">
        <w:rPr>
          <w:rFonts w:ascii="Times New Roman" w:hAnsi="Times New Roman" w:cs="Times New Roman"/>
          <w:sz w:val="24"/>
          <w:szCs w:val="28"/>
          <w:lang w:val="ky-KG"/>
        </w:rPr>
        <w:t>(Кыргыз Республикасынын Өкмөтүнүн 2012</w:t>
      </w:r>
      <w:r>
        <w:rPr>
          <w:rFonts w:ascii="Times New Roman" w:hAnsi="Times New Roman" w:cs="Times New Roman"/>
          <w:sz w:val="24"/>
          <w:szCs w:val="28"/>
          <w:lang w:val="ky-KG"/>
        </w:rPr>
        <w:t>-</w:t>
      </w:r>
      <w:r w:rsidRPr="00A334C7">
        <w:rPr>
          <w:rFonts w:ascii="Times New Roman" w:hAnsi="Times New Roman" w:cs="Times New Roman"/>
          <w:sz w:val="24"/>
          <w:szCs w:val="28"/>
          <w:lang w:val="ky-KG"/>
        </w:rPr>
        <w:t>жылдын 10-февралындагы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Реестринин  (тизмесинин)</w:t>
      </w:r>
    </w:p>
    <w:p w:rsidR="005E5438" w:rsidRPr="00A334C7" w:rsidRDefault="005E5438" w:rsidP="005E5438">
      <w:pPr>
        <w:spacing w:line="240" w:lineRule="auto"/>
        <w:contextualSpacing/>
        <w:jc w:val="center"/>
        <w:rPr>
          <w:rFonts w:ascii="Times New Roman" w:hAnsi="Times New Roman" w:cs="Times New Roman"/>
          <w:sz w:val="24"/>
          <w:szCs w:val="28"/>
          <w:lang w:val="ky-KG"/>
        </w:rPr>
      </w:pPr>
      <w:r>
        <w:rPr>
          <w:rFonts w:ascii="Times New Roman" w:hAnsi="Times New Roman" w:cs="Times New Roman"/>
          <w:sz w:val="24"/>
          <w:szCs w:val="28"/>
          <w:lang w:val="ky-KG"/>
        </w:rPr>
        <w:t>5</w:t>
      </w:r>
      <w:r w:rsidRPr="00A334C7">
        <w:rPr>
          <w:rFonts w:ascii="Times New Roman" w:hAnsi="Times New Roman" w:cs="Times New Roman"/>
          <w:sz w:val="24"/>
          <w:szCs w:val="28"/>
          <w:lang w:val="ky-KG"/>
        </w:rPr>
        <w:t xml:space="preserve">-главасынын </w:t>
      </w:r>
      <w:r>
        <w:rPr>
          <w:rFonts w:ascii="Times New Roman" w:hAnsi="Times New Roman" w:cs="Times New Roman"/>
          <w:sz w:val="24"/>
          <w:szCs w:val="28"/>
          <w:lang w:val="ky-KG"/>
        </w:rPr>
        <w:t>15</w:t>
      </w:r>
      <w:r w:rsidRPr="00A334C7">
        <w:rPr>
          <w:rFonts w:ascii="Times New Roman" w:hAnsi="Times New Roman" w:cs="Times New Roman"/>
          <w:sz w:val="24"/>
          <w:szCs w:val="28"/>
          <w:lang w:val="ky-KG"/>
        </w:rPr>
        <w:t>-пункту)</w:t>
      </w:r>
    </w:p>
    <w:p w:rsidR="005E5438" w:rsidRDefault="005E5438" w:rsidP="00F86AE2">
      <w:pPr>
        <w:spacing w:after="0" w:line="240" w:lineRule="auto"/>
        <w:contextualSpacing/>
        <w:jc w:val="center"/>
        <w:rPr>
          <w:rFonts w:ascii="Times New Roman" w:hAnsi="Times New Roman" w:cs="Times New Roman"/>
          <w:sz w:val="24"/>
          <w:szCs w:val="28"/>
          <w:lang w:val="ky-KG"/>
        </w:rPr>
      </w:pPr>
    </w:p>
    <w:p w:rsidR="00D07ABF" w:rsidRPr="00F86AE2" w:rsidRDefault="00D07ABF" w:rsidP="00F86AE2">
      <w:pPr>
        <w:spacing w:after="0" w:line="240" w:lineRule="auto"/>
        <w:ind w:firstLine="708"/>
        <w:contextualSpacing/>
        <w:jc w:val="center"/>
        <w:rPr>
          <w:rFonts w:ascii="Times New Roman" w:hAnsi="Times New Roman" w:cs="Times New Roman"/>
          <w:sz w:val="28"/>
          <w:szCs w:val="28"/>
          <w:u w:val="single"/>
          <w:lang w:val="ky-KG"/>
        </w:rPr>
      </w:pPr>
    </w:p>
    <w:p w:rsidR="00C755D9" w:rsidRPr="00F86AE2" w:rsidRDefault="00D07ABF" w:rsidP="00D07ABF">
      <w:pPr>
        <w:spacing w:after="0" w:line="240" w:lineRule="auto"/>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 </w:t>
      </w:r>
      <w:r w:rsidR="00783388" w:rsidRPr="00F86AE2">
        <w:rPr>
          <w:rFonts w:ascii="Times New Roman" w:hAnsi="Times New Roman" w:cs="Times New Roman"/>
          <w:b/>
          <w:sz w:val="28"/>
          <w:szCs w:val="28"/>
          <w:lang w:val="ky-KG"/>
        </w:rPr>
        <w:t>Жалпы жоболор</w:t>
      </w:r>
    </w:p>
    <w:p w:rsidR="000B4678" w:rsidRPr="00F86AE2" w:rsidRDefault="00C755D9"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1. </w:t>
      </w:r>
      <w:r w:rsidR="00B45933" w:rsidRPr="00F86AE2">
        <w:rPr>
          <w:rFonts w:ascii="Times New Roman" w:hAnsi="Times New Roman" w:cs="Times New Roman"/>
          <w:sz w:val="28"/>
          <w:szCs w:val="28"/>
          <w:lang w:val="ky-KG"/>
        </w:rPr>
        <w:t>Аталган мамлекеттик</w:t>
      </w:r>
      <w:r w:rsidR="001B1585" w:rsidRPr="00F86AE2">
        <w:rPr>
          <w:rFonts w:ascii="Times New Roman" w:hAnsi="Times New Roman" w:cs="Times New Roman"/>
          <w:sz w:val="28"/>
          <w:szCs w:val="28"/>
          <w:lang w:val="ky-KG"/>
        </w:rPr>
        <w:t xml:space="preserve"> </w:t>
      </w:r>
      <w:r w:rsidR="00B45933" w:rsidRPr="00F86AE2">
        <w:rPr>
          <w:rFonts w:ascii="Times New Roman" w:hAnsi="Times New Roman" w:cs="Times New Roman"/>
          <w:sz w:val="28"/>
          <w:szCs w:val="28"/>
          <w:lang w:val="ky-KG"/>
        </w:rPr>
        <w:t>к</w:t>
      </w:r>
      <w:r w:rsidR="006C0153" w:rsidRPr="00F86AE2">
        <w:rPr>
          <w:rFonts w:ascii="Times New Roman" w:hAnsi="Times New Roman" w:cs="Times New Roman"/>
          <w:sz w:val="28"/>
          <w:szCs w:val="28"/>
          <w:lang w:val="ky-KG"/>
        </w:rPr>
        <w:t>ызматты көрсөтүү</w:t>
      </w:r>
      <w:r w:rsidR="001B1585" w:rsidRPr="00F86AE2">
        <w:rPr>
          <w:rFonts w:ascii="Times New Roman" w:hAnsi="Times New Roman" w:cs="Times New Roman"/>
          <w:sz w:val="28"/>
          <w:szCs w:val="28"/>
          <w:lang w:val="ky-KG"/>
        </w:rPr>
        <w:t xml:space="preserve">нү </w:t>
      </w:r>
      <w:r w:rsidR="00DE5723" w:rsidRPr="00F86AE2">
        <w:rPr>
          <w:rFonts w:ascii="Times New Roman" w:hAnsi="Times New Roman" w:cs="Times New Roman"/>
          <w:sz w:val="28"/>
          <w:szCs w:val="28"/>
          <w:lang w:val="ky-KG"/>
        </w:rPr>
        <w:t xml:space="preserve">Кыргыз Республикасынын </w:t>
      </w:r>
      <w:r w:rsidR="005E5438" w:rsidRPr="005E5438">
        <w:rPr>
          <w:rFonts w:ascii="Times New Roman" w:hAnsi="Times New Roman" w:cs="Times New Roman"/>
          <w:sz w:val="28"/>
          <w:szCs w:val="28"/>
          <w:lang w:val="ky-KG"/>
        </w:rPr>
        <w:t>А</w:t>
      </w:r>
      <w:r w:rsidR="00DE5723" w:rsidRPr="005E5438">
        <w:rPr>
          <w:rFonts w:ascii="Times New Roman" w:hAnsi="Times New Roman" w:cs="Times New Roman"/>
          <w:sz w:val="28"/>
          <w:szCs w:val="28"/>
          <w:lang w:val="ky-KG"/>
        </w:rPr>
        <w:t>йыл</w:t>
      </w:r>
      <w:r w:rsidR="005E5438" w:rsidRPr="005E5438">
        <w:rPr>
          <w:rFonts w:ascii="Times New Roman" w:hAnsi="Times New Roman" w:cs="Times New Roman"/>
          <w:sz w:val="28"/>
          <w:szCs w:val="28"/>
          <w:lang w:val="ky-KG"/>
        </w:rPr>
        <w:t xml:space="preserve"> </w:t>
      </w:r>
      <w:r w:rsidR="00DE5723" w:rsidRPr="005E5438">
        <w:rPr>
          <w:rFonts w:ascii="Times New Roman" w:hAnsi="Times New Roman" w:cs="Times New Roman"/>
          <w:sz w:val="28"/>
          <w:szCs w:val="28"/>
          <w:lang w:val="ky-KG"/>
        </w:rPr>
        <w:t>чарба</w:t>
      </w:r>
      <w:r w:rsidR="005E5438" w:rsidRPr="005E5438">
        <w:rPr>
          <w:rFonts w:ascii="Times New Roman" w:hAnsi="Times New Roman" w:cs="Times New Roman"/>
          <w:sz w:val="28"/>
          <w:szCs w:val="28"/>
          <w:lang w:val="ky-KG"/>
        </w:rPr>
        <w:t xml:space="preserve"> </w:t>
      </w:r>
      <w:r w:rsidR="00DE5723" w:rsidRPr="00F86AE2">
        <w:rPr>
          <w:rFonts w:ascii="Times New Roman" w:hAnsi="Times New Roman" w:cs="Times New Roman"/>
          <w:sz w:val="28"/>
          <w:szCs w:val="28"/>
          <w:lang w:val="ky-KG"/>
        </w:rPr>
        <w:t xml:space="preserve">министрлигинин </w:t>
      </w:r>
      <w:r w:rsidR="005E5438">
        <w:rPr>
          <w:rFonts w:ascii="Times New Roman" w:hAnsi="Times New Roman" w:cs="Times New Roman"/>
          <w:sz w:val="28"/>
          <w:szCs w:val="28"/>
          <w:lang w:val="ky-KG"/>
        </w:rPr>
        <w:t>А</w:t>
      </w:r>
      <w:r w:rsidR="000B4678" w:rsidRPr="00F86AE2">
        <w:rPr>
          <w:rFonts w:ascii="Times New Roman" w:hAnsi="Times New Roman" w:cs="Times New Roman"/>
          <w:sz w:val="28"/>
          <w:szCs w:val="28"/>
          <w:lang w:val="ky-KG"/>
        </w:rPr>
        <w:t>йыл чарба өсүмдүктөр</w:t>
      </w:r>
      <w:r w:rsidR="006C0153" w:rsidRPr="00F86AE2">
        <w:rPr>
          <w:rFonts w:ascii="Times New Roman" w:hAnsi="Times New Roman" w:cs="Times New Roman"/>
          <w:sz w:val="28"/>
          <w:szCs w:val="28"/>
          <w:lang w:val="ky-KG"/>
        </w:rPr>
        <w:t>үн</w:t>
      </w:r>
      <w:r w:rsidR="005E5438">
        <w:rPr>
          <w:rFonts w:ascii="Times New Roman" w:hAnsi="Times New Roman" w:cs="Times New Roman"/>
          <w:sz w:val="28"/>
          <w:szCs w:val="28"/>
          <w:lang w:val="ky-KG"/>
        </w:rPr>
        <w:t xml:space="preserve"> экспертизалоо д</w:t>
      </w:r>
      <w:r w:rsidR="006C0153" w:rsidRPr="00F86AE2">
        <w:rPr>
          <w:rFonts w:ascii="Times New Roman" w:hAnsi="Times New Roman" w:cs="Times New Roman"/>
          <w:sz w:val="28"/>
          <w:szCs w:val="28"/>
          <w:lang w:val="ky-KG"/>
        </w:rPr>
        <w:t>епартаменти жана анын аймактык бөлүмдөрү</w:t>
      </w:r>
      <w:r w:rsidR="0008412D" w:rsidRPr="00F86AE2">
        <w:rPr>
          <w:rFonts w:ascii="Times New Roman" w:hAnsi="Times New Roman" w:cs="Times New Roman"/>
          <w:sz w:val="28"/>
          <w:szCs w:val="28"/>
          <w:lang w:val="ky-KG"/>
        </w:rPr>
        <w:t xml:space="preserve"> аркылуу ишке ашырылат.</w:t>
      </w:r>
      <w:r w:rsidR="006C0153" w:rsidRPr="00F86AE2">
        <w:rPr>
          <w:rFonts w:ascii="Times New Roman" w:hAnsi="Times New Roman" w:cs="Times New Roman"/>
          <w:sz w:val="28"/>
          <w:szCs w:val="28"/>
          <w:lang w:val="ky-KG"/>
        </w:rPr>
        <w:t xml:space="preserve"> </w:t>
      </w:r>
    </w:p>
    <w:p w:rsidR="00F86AE2" w:rsidRDefault="00E64A3C"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2. </w:t>
      </w:r>
      <w:r w:rsidR="00F86AE2" w:rsidRPr="00F86AE2">
        <w:rPr>
          <w:rFonts w:ascii="Times New Roman" w:hAnsi="Times New Roman" w:cs="Times New Roman"/>
          <w:sz w:val="28"/>
          <w:szCs w:val="28"/>
          <w:lang w:val="ky-KG"/>
        </w:rPr>
        <w:t>Аталган кызматтын административдик регламенти Кыргыз Республикасынын Өкмөтүнүн 2014</w:t>
      </w:r>
      <w:r w:rsidR="005E5438">
        <w:rPr>
          <w:rFonts w:ascii="Times New Roman" w:hAnsi="Times New Roman" w:cs="Times New Roman"/>
          <w:sz w:val="28"/>
          <w:szCs w:val="28"/>
          <w:lang w:val="ky-KG"/>
        </w:rPr>
        <w:t>-</w:t>
      </w:r>
      <w:r w:rsidR="00F86AE2" w:rsidRPr="00F86AE2">
        <w:rPr>
          <w:rFonts w:ascii="Times New Roman" w:hAnsi="Times New Roman" w:cs="Times New Roman"/>
          <w:sz w:val="28"/>
          <w:szCs w:val="28"/>
          <w:lang w:val="ky-KG"/>
        </w:rPr>
        <w:t>жылдын 3</w:t>
      </w:r>
      <w:r w:rsidR="005E5438">
        <w:rPr>
          <w:rFonts w:ascii="Times New Roman" w:hAnsi="Times New Roman" w:cs="Times New Roman"/>
          <w:sz w:val="28"/>
          <w:szCs w:val="28"/>
          <w:lang w:val="ky-KG"/>
        </w:rPr>
        <w:t>-</w:t>
      </w:r>
      <w:r w:rsidR="00F86AE2" w:rsidRPr="00F86AE2">
        <w:rPr>
          <w:rFonts w:ascii="Times New Roman" w:hAnsi="Times New Roman" w:cs="Times New Roman"/>
          <w:sz w:val="28"/>
          <w:szCs w:val="28"/>
          <w:lang w:val="ky-KG"/>
        </w:rPr>
        <w:t>июнундагы №303 (Кыргыз Республикасынын Өкмөтүнүн 2019</w:t>
      </w:r>
      <w:r w:rsidR="005E5438">
        <w:rPr>
          <w:rFonts w:ascii="Times New Roman" w:hAnsi="Times New Roman" w:cs="Times New Roman"/>
          <w:sz w:val="28"/>
          <w:szCs w:val="28"/>
          <w:lang w:val="ky-KG"/>
        </w:rPr>
        <w:t>-</w:t>
      </w:r>
      <w:r w:rsidR="00F86AE2" w:rsidRPr="00F86AE2">
        <w:rPr>
          <w:rFonts w:ascii="Times New Roman" w:hAnsi="Times New Roman" w:cs="Times New Roman"/>
          <w:sz w:val="28"/>
          <w:szCs w:val="28"/>
          <w:lang w:val="ky-KG"/>
        </w:rPr>
        <w:t>жылдын 18</w:t>
      </w:r>
      <w:r w:rsidR="005E5438">
        <w:rPr>
          <w:rFonts w:ascii="Times New Roman" w:hAnsi="Times New Roman" w:cs="Times New Roman"/>
          <w:sz w:val="28"/>
          <w:szCs w:val="28"/>
          <w:lang w:val="ky-KG"/>
        </w:rPr>
        <w:t>-</w:t>
      </w:r>
      <w:r w:rsidR="00F86AE2" w:rsidRPr="00F86AE2">
        <w:rPr>
          <w:rFonts w:ascii="Times New Roman" w:hAnsi="Times New Roman" w:cs="Times New Roman"/>
          <w:sz w:val="28"/>
          <w:szCs w:val="28"/>
          <w:lang w:val="ky-KG"/>
        </w:rPr>
        <w:t>мартында</w:t>
      </w:r>
      <w:r w:rsidR="005E5438">
        <w:rPr>
          <w:rFonts w:ascii="Times New Roman" w:hAnsi="Times New Roman" w:cs="Times New Roman"/>
          <w:sz w:val="28"/>
          <w:szCs w:val="28"/>
          <w:lang w:val="ky-KG"/>
        </w:rPr>
        <w:t>гы</w:t>
      </w:r>
      <w:r w:rsidR="00F86AE2" w:rsidRPr="00F86AE2">
        <w:rPr>
          <w:rFonts w:ascii="Times New Roman" w:hAnsi="Times New Roman" w:cs="Times New Roman"/>
          <w:sz w:val="28"/>
          <w:szCs w:val="28"/>
          <w:lang w:val="ky-KG"/>
        </w:rPr>
        <w:t xml:space="preserve"> №</w:t>
      </w:r>
      <w:r w:rsidR="005E5438">
        <w:rPr>
          <w:rFonts w:ascii="Times New Roman" w:hAnsi="Times New Roman" w:cs="Times New Roman"/>
          <w:sz w:val="28"/>
          <w:szCs w:val="28"/>
          <w:lang w:val="ky-KG"/>
        </w:rPr>
        <w:t xml:space="preserve"> </w:t>
      </w:r>
      <w:r w:rsidR="00F86AE2" w:rsidRPr="00F86AE2">
        <w:rPr>
          <w:rFonts w:ascii="Times New Roman" w:hAnsi="Times New Roman" w:cs="Times New Roman"/>
          <w:sz w:val="28"/>
          <w:szCs w:val="28"/>
          <w:lang w:val="ky-KG"/>
        </w:rPr>
        <w:t>128  токтомунун редакциясына ылайык) токтому менен бекитилген кызмат көрсөтүү стандартынын талаптарына шайкеш келет.</w:t>
      </w:r>
    </w:p>
    <w:p w:rsidR="00DE5723" w:rsidRPr="00F86AE2" w:rsidRDefault="00C755D9"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3.</w:t>
      </w:r>
      <w:r w:rsidR="005E5438">
        <w:rPr>
          <w:rFonts w:ascii="Times New Roman" w:hAnsi="Times New Roman" w:cs="Times New Roman"/>
          <w:sz w:val="28"/>
          <w:szCs w:val="28"/>
          <w:lang w:val="ky-KG"/>
        </w:rPr>
        <w:t xml:space="preserve"> </w:t>
      </w:r>
      <w:r w:rsidR="00055372" w:rsidRPr="00F86AE2">
        <w:rPr>
          <w:rFonts w:ascii="Times New Roman" w:hAnsi="Times New Roman" w:cs="Times New Roman"/>
          <w:sz w:val="28"/>
          <w:szCs w:val="28"/>
          <w:lang w:val="ky-KG"/>
        </w:rPr>
        <w:t xml:space="preserve">Кызматтын </w:t>
      </w:r>
      <w:r w:rsidR="001B1585" w:rsidRPr="00F86AE2">
        <w:rPr>
          <w:rFonts w:ascii="Times New Roman" w:hAnsi="Times New Roman" w:cs="Times New Roman"/>
          <w:sz w:val="28"/>
          <w:szCs w:val="28"/>
          <w:lang w:val="ky-KG"/>
        </w:rPr>
        <w:t xml:space="preserve">көрсөтүлгөн </w:t>
      </w:r>
      <w:r w:rsidR="00055372" w:rsidRPr="00F86AE2">
        <w:rPr>
          <w:rFonts w:ascii="Times New Roman" w:hAnsi="Times New Roman" w:cs="Times New Roman"/>
          <w:sz w:val="28"/>
          <w:szCs w:val="28"/>
          <w:lang w:val="ky-KG"/>
        </w:rPr>
        <w:t xml:space="preserve">стандартынын негизги параметрлери: </w:t>
      </w:r>
    </w:p>
    <w:p w:rsidR="00960E3D" w:rsidRPr="00F86AE2" w:rsidRDefault="00DE5723"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(1) Кызмат көрсөтүүнүн жалпы убактысы: Айыл чарба өсүмдүгүнүн түрүнө, бышып-жетилүү мөөнөтүнө жана аймагына жараша айыл чарба өсүмдүктөрүнүн сорттук айдоолоруна талаа инспекциясын жүргүзүү боюнча кызмат көрсөтүүнүн жалпы мөөнөтү 15тен 20 календарлык күнгө чейин. Кызмат вегетациялык мезгил (июнь</w:t>
      </w:r>
      <w:r w:rsidR="00DE68BF" w:rsidRPr="00F86AE2">
        <w:rPr>
          <w:rFonts w:ascii="Times New Roman" w:hAnsi="Times New Roman" w:cs="Times New Roman"/>
          <w:sz w:val="28"/>
          <w:szCs w:val="28"/>
          <w:lang w:val="ky-KG"/>
        </w:rPr>
        <w:t>-сентябрь) учурунда көрсөтүлөт.</w:t>
      </w:r>
      <w:r w:rsidR="00A239C5" w:rsidRPr="00F86AE2">
        <w:rPr>
          <w:rFonts w:ascii="Times New Roman" w:hAnsi="Times New Roman" w:cs="Times New Roman"/>
          <w:sz w:val="28"/>
          <w:szCs w:val="28"/>
          <w:lang w:val="ky-KG"/>
        </w:rPr>
        <w:t xml:space="preserve"> </w:t>
      </w:r>
      <w:r w:rsidR="00960E3D" w:rsidRPr="00F86AE2">
        <w:rPr>
          <w:rFonts w:ascii="Times New Roman" w:hAnsi="Times New Roman" w:cs="Times New Roman"/>
          <w:sz w:val="28"/>
          <w:szCs w:val="28"/>
          <w:lang w:val="ky-KG"/>
        </w:rPr>
        <w:t>Кызмат көрсөтүүнүн документин даярдоого чектелген убакыт – 1 иш күнү. Талаа инспекциясынын актысын берүүгө чектелген убакыт - 15 мүнөттөн ашпоосу керек</w:t>
      </w:r>
    </w:p>
    <w:p w:rsidR="00C755D9" w:rsidRPr="00F86AE2" w:rsidRDefault="00C755D9"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(2)</w:t>
      </w:r>
      <w:r w:rsidR="00F86AE2">
        <w:rPr>
          <w:rFonts w:ascii="Times New Roman" w:hAnsi="Times New Roman" w:cs="Times New Roman"/>
          <w:sz w:val="28"/>
          <w:szCs w:val="28"/>
          <w:lang w:val="ky-KG"/>
        </w:rPr>
        <w:t xml:space="preserve"> </w:t>
      </w:r>
      <w:r w:rsidR="00055372" w:rsidRPr="00F86AE2">
        <w:rPr>
          <w:rFonts w:ascii="Times New Roman" w:hAnsi="Times New Roman" w:cs="Times New Roman"/>
          <w:sz w:val="28"/>
          <w:szCs w:val="28"/>
          <w:lang w:val="ky-KG"/>
        </w:rPr>
        <w:t xml:space="preserve">Кызмат алуудагы керектелүүчү документтердин тизмеси: </w:t>
      </w:r>
    </w:p>
    <w:p w:rsidR="0022517F" w:rsidRPr="00F86AE2" w:rsidRDefault="00C755D9" w:rsidP="00F86AE2">
      <w:pPr>
        <w:pStyle w:val="a5"/>
        <w:ind w:firstLine="708"/>
        <w:contextualSpacing/>
        <w:jc w:val="both"/>
        <w:rPr>
          <w:sz w:val="28"/>
          <w:szCs w:val="28"/>
          <w:lang w:val="ky-KG"/>
        </w:rPr>
      </w:pPr>
      <w:r w:rsidRPr="00F86AE2">
        <w:rPr>
          <w:sz w:val="28"/>
          <w:szCs w:val="28"/>
          <w:lang w:val="ky-KG"/>
        </w:rPr>
        <w:t xml:space="preserve">а) </w:t>
      </w:r>
      <w:r w:rsidR="0021051E" w:rsidRPr="00F86AE2">
        <w:rPr>
          <w:sz w:val="28"/>
          <w:szCs w:val="28"/>
          <w:lang w:val="ky-KG"/>
        </w:rPr>
        <w:t>т</w:t>
      </w:r>
      <w:r w:rsidR="0022517F" w:rsidRPr="00F86AE2">
        <w:rPr>
          <w:sz w:val="28"/>
          <w:szCs w:val="28"/>
          <w:lang w:val="ky-KG"/>
        </w:rPr>
        <w:t xml:space="preserve">алаа инспекциясын жүргүзүүгө </w:t>
      </w:r>
      <w:r w:rsidR="00817152" w:rsidRPr="00F86AE2">
        <w:rPr>
          <w:sz w:val="28"/>
          <w:szCs w:val="28"/>
          <w:lang w:val="ky-KG"/>
        </w:rPr>
        <w:t>өтүнмө;</w:t>
      </w:r>
    </w:p>
    <w:p w:rsidR="00DE68BF" w:rsidRPr="00F86AE2" w:rsidRDefault="0022517F" w:rsidP="00F86AE2">
      <w:pPr>
        <w:pStyle w:val="a5"/>
        <w:ind w:firstLine="708"/>
        <w:contextualSpacing/>
        <w:jc w:val="both"/>
        <w:rPr>
          <w:sz w:val="28"/>
          <w:szCs w:val="28"/>
          <w:lang w:val="ky-KG"/>
        </w:rPr>
      </w:pPr>
      <w:r w:rsidRPr="00F86AE2">
        <w:rPr>
          <w:sz w:val="28"/>
          <w:szCs w:val="28"/>
          <w:lang w:val="ky-KG"/>
        </w:rPr>
        <w:t>б</w:t>
      </w:r>
      <w:r w:rsidR="00DE68BF" w:rsidRPr="00F86AE2">
        <w:rPr>
          <w:sz w:val="28"/>
          <w:szCs w:val="28"/>
          <w:lang w:val="ky-KG"/>
        </w:rPr>
        <w:t>) талаа инс</w:t>
      </w:r>
      <w:r w:rsidR="0021051E" w:rsidRPr="00F86AE2">
        <w:rPr>
          <w:sz w:val="28"/>
          <w:szCs w:val="28"/>
          <w:lang w:val="ky-KG"/>
        </w:rPr>
        <w:t>пекциясынын актысы, эгерде</w:t>
      </w:r>
      <w:r w:rsidR="00DE68BF" w:rsidRPr="00F86AE2">
        <w:rPr>
          <w:sz w:val="28"/>
          <w:szCs w:val="28"/>
          <w:lang w:val="ky-KG"/>
        </w:rPr>
        <w:t xml:space="preserve"> өз түшүмдүн </w:t>
      </w:r>
      <w:r w:rsidR="0021051E" w:rsidRPr="00F86AE2">
        <w:rPr>
          <w:sz w:val="28"/>
          <w:szCs w:val="28"/>
          <w:lang w:val="ky-KG"/>
        </w:rPr>
        <w:t>үрөнү менен себилсе</w:t>
      </w:r>
      <w:r w:rsidR="00DE68BF" w:rsidRPr="00F86AE2">
        <w:rPr>
          <w:sz w:val="28"/>
          <w:szCs w:val="28"/>
          <w:lang w:val="ky-KG"/>
        </w:rPr>
        <w:t>;</w:t>
      </w:r>
    </w:p>
    <w:p w:rsidR="00C755D9" w:rsidRPr="00F86AE2" w:rsidRDefault="00C755D9" w:rsidP="00F86AE2">
      <w:pPr>
        <w:pStyle w:val="a5"/>
        <w:ind w:firstLine="708"/>
        <w:contextualSpacing/>
        <w:jc w:val="both"/>
        <w:rPr>
          <w:i/>
          <w:sz w:val="28"/>
          <w:szCs w:val="28"/>
          <w:lang w:val="ky-KG"/>
        </w:rPr>
      </w:pPr>
      <w:r w:rsidRPr="00F86AE2">
        <w:rPr>
          <w:sz w:val="28"/>
          <w:szCs w:val="28"/>
          <w:lang w:val="ky-KG"/>
        </w:rPr>
        <w:t xml:space="preserve">в) </w:t>
      </w:r>
      <w:r w:rsidR="00817152" w:rsidRPr="00F86AE2">
        <w:rPr>
          <w:sz w:val="28"/>
          <w:szCs w:val="28"/>
          <w:lang w:val="ky-KG"/>
        </w:rPr>
        <w:t>үрөндөргө аттестат</w:t>
      </w:r>
      <w:r w:rsidR="00F251E2" w:rsidRPr="00F86AE2">
        <w:rPr>
          <w:sz w:val="28"/>
          <w:szCs w:val="28"/>
          <w:lang w:val="ky-KG"/>
        </w:rPr>
        <w:t>, белгиленген формада</w:t>
      </w:r>
      <w:r w:rsidR="00DE68BF" w:rsidRPr="00F86AE2">
        <w:rPr>
          <w:sz w:val="28"/>
          <w:szCs w:val="28"/>
          <w:lang w:val="ky-KG"/>
        </w:rPr>
        <w:t xml:space="preserve"> </w:t>
      </w:r>
      <w:r w:rsidR="00DE68BF" w:rsidRPr="00F86AE2">
        <w:rPr>
          <w:i/>
          <w:sz w:val="28"/>
          <w:szCs w:val="28"/>
          <w:lang w:val="ky-KG"/>
        </w:rPr>
        <w:t>(үрөнчүлүк чарбалары тарабынан берилет)</w:t>
      </w:r>
      <w:r w:rsidRPr="00F86AE2">
        <w:rPr>
          <w:i/>
          <w:sz w:val="28"/>
          <w:szCs w:val="28"/>
          <w:lang w:val="ky-KG"/>
        </w:rPr>
        <w:t>;</w:t>
      </w:r>
    </w:p>
    <w:p w:rsidR="00DE68BF" w:rsidRPr="00F86AE2" w:rsidRDefault="00C755D9" w:rsidP="00F86AE2">
      <w:pPr>
        <w:pStyle w:val="a5"/>
        <w:ind w:firstLine="708"/>
        <w:contextualSpacing/>
        <w:jc w:val="both"/>
        <w:rPr>
          <w:i/>
          <w:sz w:val="28"/>
          <w:szCs w:val="28"/>
          <w:lang w:val="ky-KG"/>
        </w:rPr>
      </w:pPr>
      <w:r w:rsidRPr="00F86AE2">
        <w:rPr>
          <w:sz w:val="28"/>
          <w:szCs w:val="28"/>
          <w:lang w:val="ky-KG"/>
        </w:rPr>
        <w:lastRenderedPageBreak/>
        <w:t xml:space="preserve">г)  </w:t>
      </w:r>
      <w:r w:rsidR="0021051E" w:rsidRPr="00F86AE2">
        <w:rPr>
          <w:sz w:val="28"/>
          <w:szCs w:val="28"/>
          <w:lang w:val="ky-KG"/>
        </w:rPr>
        <w:t>үрөн</w:t>
      </w:r>
      <w:r w:rsidR="00817152" w:rsidRPr="00F86AE2">
        <w:rPr>
          <w:sz w:val="28"/>
          <w:szCs w:val="28"/>
          <w:lang w:val="ky-KG"/>
        </w:rPr>
        <w:t>гө күбөлүк, белгиленген формада</w:t>
      </w:r>
      <w:r w:rsidR="00DE68BF" w:rsidRPr="00F86AE2">
        <w:rPr>
          <w:sz w:val="28"/>
          <w:szCs w:val="28"/>
          <w:lang w:val="ky-KG"/>
        </w:rPr>
        <w:t xml:space="preserve"> </w:t>
      </w:r>
      <w:r w:rsidR="00DE68BF" w:rsidRPr="00F86AE2">
        <w:rPr>
          <w:i/>
          <w:sz w:val="28"/>
          <w:szCs w:val="28"/>
          <w:lang w:val="ky-KG"/>
        </w:rPr>
        <w:t>(үрөнчүлүк чарбалары тарабынан берилет);</w:t>
      </w:r>
    </w:p>
    <w:p w:rsidR="00C755D9" w:rsidRPr="00F86AE2" w:rsidRDefault="00817152" w:rsidP="00F86AE2">
      <w:pPr>
        <w:pStyle w:val="a5"/>
        <w:ind w:firstLine="708"/>
        <w:contextualSpacing/>
        <w:jc w:val="both"/>
        <w:rPr>
          <w:i/>
          <w:sz w:val="28"/>
          <w:szCs w:val="28"/>
          <w:lang w:val="ky-KG"/>
        </w:rPr>
      </w:pPr>
      <w:r w:rsidRPr="00F86AE2">
        <w:rPr>
          <w:sz w:val="28"/>
          <w:szCs w:val="28"/>
          <w:lang w:val="ky-KG"/>
        </w:rPr>
        <w:t xml:space="preserve">д)  </w:t>
      </w:r>
      <w:r w:rsidR="00F251E2" w:rsidRPr="00F86AE2">
        <w:rPr>
          <w:sz w:val="28"/>
          <w:szCs w:val="28"/>
          <w:lang w:val="ky-KG"/>
        </w:rPr>
        <w:t>акы төлөнгөнү жөнүндө квитанция</w:t>
      </w:r>
      <w:r w:rsidR="00DE68BF" w:rsidRPr="00F86AE2">
        <w:rPr>
          <w:sz w:val="28"/>
          <w:szCs w:val="28"/>
          <w:lang w:val="ky-KG"/>
        </w:rPr>
        <w:t xml:space="preserve"> </w:t>
      </w:r>
      <w:r w:rsidR="00DE68BF" w:rsidRPr="00F86AE2">
        <w:rPr>
          <w:i/>
          <w:sz w:val="28"/>
          <w:szCs w:val="28"/>
          <w:lang w:val="ky-KG"/>
        </w:rPr>
        <w:t>(төлөм арыз жактырылгандан кийин гана жүргүзүлөт).</w:t>
      </w:r>
    </w:p>
    <w:p w:rsidR="00F86AE2" w:rsidRPr="001377BE" w:rsidRDefault="00F86AE2" w:rsidP="00F86AE2">
      <w:pPr>
        <w:spacing w:line="240" w:lineRule="auto"/>
        <w:ind w:firstLine="709"/>
        <w:contextualSpacing/>
        <w:jc w:val="both"/>
        <w:rPr>
          <w:rFonts w:ascii="Times New Roman" w:hAnsi="Times New Roman" w:cs="Times New Roman"/>
          <w:sz w:val="28"/>
          <w:szCs w:val="28"/>
          <w:lang w:val="ky-KG"/>
        </w:rPr>
      </w:pPr>
      <w:r w:rsidRPr="001377BE">
        <w:rPr>
          <w:rFonts w:ascii="Times New Roman" w:hAnsi="Times New Roman" w:cs="Times New Roman"/>
          <w:sz w:val="28"/>
          <w:szCs w:val="28"/>
          <w:lang w:val="ky-KG"/>
        </w:rPr>
        <w:t>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w:t>
      </w:r>
      <w:r w:rsidR="005E5438">
        <w:rPr>
          <w:rFonts w:ascii="Times New Roman" w:hAnsi="Times New Roman" w:cs="Times New Roman"/>
          <w:sz w:val="28"/>
          <w:szCs w:val="28"/>
          <w:lang w:val="ky-KG"/>
        </w:rPr>
        <w:t>лекеттик порталы (мындан ары – М</w:t>
      </w:r>
      <w:r w:rsidRPr="001377BE">
        <w:rPr>
          <w:rFonts w:ascii="Times New Roman" w:hAnsi="Times New Roman" w:cs="Times New Roman"/>
          <w:sz w:val="28"/>
          <w:szCs w:val="28"/>
          <w:lang w:val="ky-KG"/>
        </w:rPr>
        <w:t xml:space="preserve">амлекеттик портал) же агроөнөр жай комплекси чөйрөсүндөгү ыйгарым укуктуу мамлекеттик органдын электрондук ресурсу аркылуу жүзөгө ашырылат. </w:t>
      </w:r>
    </w:p>
    <w:p w:rsidR="00F86AE2" w:rsidRPr="001377BE" w:rsidRDefault="00F86AE2" w:rsidP="00F86AE2">
      <w:pPr>
        <w:spacing w:line="240" w:lineRule="auto"/>
        <w:ind w:firstLine="709"/>
        <w:contextualSpacing/>
        <w:jc w:val="both"/>
        <w:rPr>
          <w:rFonts w:ascii="Times New Roman" w:hAnsi="Times New Roman" w:cs="Times New Roman"/>
          <w:sz w:val="28"/>
          <w:szCs w:val="28"/>
          <w:lang w:val="ky-KG"/>
        </w:rPr>
      </w:pPr>
      <w:r w:rsidRPr="001377BE">
        <w:rPr>
          <w:rFonts w:ascii="Times New Roman" w:hAnsi="Times New Roman" w:cs="Times New Roman"/>
          <w:sz w:val="28"/>
          <w:szCs w:val="28"/>
          <w:lang w:val="ky-KG"/>
        </w:rPr>
        <w:t xml:space="preserve">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w:t>
      </w:r>
      <w:r w:rsidR="005E5438">
        <w:rPr>
          <w:rFonts w:ascii="Times New Roman" w:hAnsi="Times New Roman" w:cs="Times New Roman"/>
          <w:sz w:val="28"/>
          <w:szCs w:val="28"/>
          <w:lang w:val="ky-KG"/>
        </w:rPr>
        <w:t xml:space="preserve">аркылуу алууга боло турган </w:t>
      </w:r>
      <w:r w:rsidRPr="001377BE">
        <w:rPr>
          <w:rFonts w:ascii="Times New Roman" w:hAnsi="Times New Roman" w:cs="Times New Roman"/>
          <w:sz w:val="28"/>
          <w:szCs w:val="28"/>
          <w:lang w:val="ky-KG"/>
        </w:rPr>
        <w:t>документтер талап кылынбайт.</w:t>
      </w:r>
    </w:p>
    <w:p w:rsidR="00E34DCE" w:rsidRPr="00F86AE2" w:rsidRDefault="00F251E2"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(3) Кызматтын акысы</w:t>
      </w:r>
      <w:r w:rsidR="004C313C" w:rsidRPr="00F86AE2">
        <w:rPr>
          <w:rFonts w:ascii="Times New Roman" w:hAnsi="Times New Roman" w:cs="Times New Roman"/>
          <w:sz w:val="28"/>
          <w:szCs w:val="28"/>
          <w:lang w:val="ky-KG"/>
        </w:rPr>
        <w:t xml:space="preserve">: </w:t>
      </w:r>
      <w:r w:rsidR="00191452" w:rsidRPr="00F86AE2">
        <w:rPr>
          <w:rFonts w:ascii="Times New Roman" w:hAnsi="Times New Roman" w:cs="Times New Roman"/>
          <w:sz w:val="28"/>
          <w:szCs w:val="28"/>
          <w:lang w:val="ky-KG"/>
        </w:rPr>
        <w:t>Мамлекеттик кызмат көрсөтүүд</w:t>
      </w:r>
      <w:r w:rsidR="00E34DCE" w:rsidRPr="00F86AE2">
        <w:rPr>
          <w:rFonts w:ascii="Times New Roman" w:hAnsi="Times New Roman" w:cs="Times New Roman"/>
          <w:sz w:val="28"/>
          <w:szCs w:val="28"/>
          <w:lang w:val="ky-KG"/>
        </w:rPr>
        <w:t xml:space="preserve">ө акы алынат. </w:t>
      </w:r>
    </w:p>
    <w:p w:rsidR="00E34DCE" w:rsidRPr="00F86AE2" w:rsidRDefault="00E34DCE"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Кызмат көрсөтүү монополияга каршы жөнгө салуу чөйрөсүндөгү ыйгарым укуктуу мамлекеттик орган менен макулдашуу боюнча агроөнөр жай комплекси чөйрөсүндөгү ыйгарым укуктуу мамлекеттик уюмдун буйругу менен бекитилген прейскуранттын негизинде ишке ашырылат.</w:t>
      </w:r>
    </w:p>
    <w:p w:rsidR="00FF2A29" w:rsidRPr="00F86AE2" w:rsidRDefault="00F251E2"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(4) Кызматтын жыйынтыгы</w:t>
      </w:r>
      <w:r w:rsidR="0085093F" w:rsidRPr="00F86AE2">
        <w:rPr>
          <w:rFonts w:ascii="Times New Roman" w:hAnsi="Times New Roman" w:cs="Times New Roman"/>
          <w:sz w:val="28"/>
          <w:szCs w:val="28"/>
          <w:lang w:val="ky-KG"/>
        </w:rPr>
        <w:t xml:space="preserve">: </w:t>
      </w:r>
      <w:r w:rsidR="007730E5" w:rsidRPr="00F86AE2">
        <w:rPr>
          <w:rFonts w:ascii="Times New Roman" w:hAnsi="Times New Roman" w:cs="Times New Roman"/>
          <w:sz w:val="28"/>
          <w:szCs w:val="28"/>
          <w:lang w:val="ky-KG"/>
        </w:rPr>
        <w:t xml:space="preserve">Кызматтын жыйынтыгы болуп </w:t>
      </w:r>
      <w:r w:rsidR="00191452" w:rsidRPr="00F86AE2">
        <w:rPr>
          <w:rFonts w:ascii="Times New Roman" w:hAnsi="Times New Roman" w:cs="Times New Roman"/>
          <w:sz w:val="28"/>
          <w:szCs w:val="28"/>
          <w:lang w:val="ky-KG"/>
        </w:rPr>
        <w:t>Үрөндүн</w:t>
      </w:r>
      <w:r w:rsidR="001E672B" w:rsidRPr="00F86AE2">
        <w:rPr>
          <w:rFonts w:ascii="Times New Roman" w:hAnsi="Times New Roman" w:cs="Times New Roman"/>
          <w:sz w:val="28"/>
          <w:szCs w:val="28"/>
          <w:lang w:val="ky-KG"/>
        </w:rPr>
        <w:t xml:space="preserve"> сорттук</w:t>
      </w:r>
      <w:r w:rsidR="006144D6" w:rsidRPr="00F86AE2">
        <w:rPr>
          <w:rFonts w:ascii="Times New Roman" w:hAnsi="Times New Roman" w:cs="Times New Roman"/>
          <w:sz w:val="28"/>
          <w:szCs w:val="28"/>
          <w:lang w:val="ky-KG"/>
        </w:rPr>
        <w:t xml:space="preserve"> </w:t>
      </w:r>
      <w:r w:rsidR="00191452" w:rsidRPr="00F86AE2">
        <w:rPr>
          <w:rFonts w:ascii="Times New Roman" w:hAnsi="Times New Roman" w:cs="Times New Roman"/>
          <w:sz w:val="28"/>
          <w:szCs w:val="28"/>
          <w:lang w:val="ky-KG"/>
        </w:rPr>
        <w:t xml:space="preserve"> сапатын</w:t>
      </w:r>
      <w:r w:rsidRPr="00F86AE2">
        <w:rPr>
          <w:rFonts w:ascii="Times New Roman" w:hAnsi="Times New Roman" w:cs="Times New Roman"/>
          <w:sz w:val="28"/>
          <w:szCs w:val="28"/>
          <w:lang w:val="ky-KG"/>
        </w:rPr>
        <w:t xml:space="preserve"> аныктоодогу берилүүчү документтер саналат:</w:t>
      </w:r>
      <w:r w:rsidR="00FF2A29" w:rsidRPr="00F86AE2">
        <w:rPr>
          <w:rFonts w:ascii="Times New Roman" w:hAnsi="Times New Roman" w:cs="Times New Roman"/>
          <w:sz w:val="28"/>
          <w:szCs w:val="28"/>
          <w:lang w:val="ky-KG"/>
        </w:rPr>
        <w:t xml:space="preserve"> </w:t>
      </w:r>
    </w:p>
    <w:p w:rsidR="00564AF0" w:rsidRPr="00F86AE2" w:rsidRDefault="00817152" w:rsidP="00F86AE2">
      <w:pPr>
        <w:pStyle w:val="a5"/>
        <w:ind w:firstLine="708"/>
        <w:contextualSpacing/>
        <w:jc w:val="both"/>
        <w:rPr>
          <w:sz w:val="28"/>
          <w:szCs w:val="28"/>
          <w:lang w:val="ky-KG"/>
        </w:rPr>
      </w:pPr>
      <w:r w:rsidRPr="00F86AE2">
        <w:rPr>
          <w:sz w:val="28"/>
          <w:szCs w:val="28"/>
          <w:lang w:val="ky-KG"/>
        </w:rPr>
        <w:t xml:space="preserve">- </w:t>
      </w:r>
      <w:r w:rsidR="00A239C5" w:rsidRPr="00F86AE2">
        <w:rPr>
          <w:sz w:val="28"/>
          <w:szCs w:val="28"/>
          <w:lang w:val="ky-KG"/>
        </w:rPr>
        <w:t xml:space="preserve">талаа инспекциясынын актысы – </w:t>
      </w:r>
      <w:r w:rsidR="00564AF0" w:rsidRPr="00F86AE2">
        <w:rPr>
          <w:sz w:val="28"/>
          <w:szCs w:val="28"/>
          <w:lang w:val="ky-KG"/>
        </w:rPr>
        <w:t>кылкандуу дан эгиндеринин, чанактуу дан эгиндеринин жана май алынуучу өсүмдүктөрдүн со</w:t>
      </w:r>
      <w:r w:rsidR="00066166">
        <w:rPr>
          <w:sz w:val="28"/>
          <w:szCs w:val="28"/>
          <w:lang w:val="ky-KG"/>
        </w:rPr>
        <w:t>рттук себүүлөрүн күбөлөндүрүүчү</w:t>
      </w:r>
      <w:r w:rsidR="00564AF0" w:rsidRPr="00F86AE2">
        <w:rPr>
          <w:sz w:val="28"/>
          <w:szCs w:val="28"/>
          <w:lang w:val="ky-KG"/>
        </w:rPr>
        <w:t xml:space="preserve"> документ (белгиленген формада, </w:t>
      </w:r>
      <w:r w:rsidR="00BF0406" w:rsidRPr="00F86AE2">
        <w:rPr>
          <w:sz w:val="28"/>
          <w:szCs w:val="28"/>
          <w:lang w:val="ky-KG"/>
        </w:rPr>
        <w:t>колдонуу мөөнөтү 5 жыл)</w:t>
      </w:r>
    </w:p>
    <w:p w:rsidR="00817152" w:rsidRPr="00F86AE2" w:rsidRDefault="00564AF0" w:rsidP="00F86AE2">
      <w:pPr>
        <w:pStyle w:val="a5"/>
        <w:ind w:firstLine="708"/>
        <w:contextualSpacing/>
        <w:jc w:val="both"/>
        <w:rPr>
          <w:sz w:val="28"/>
          <w:szCs w:val="28"/>
          <w:lang w:val="ky-KG"/>
        </w:rPr>
      </w:pPr>
      <w:r w:rsidRPr="00F86AE2">
        <w:rPr>
          <w:sz w:val="28"/>
          <w:szCs w:val="28"/>
          <w:lang w:val="ky-KG"/>
        </w:rPr>
        <w:t>- көп жылдык чөпт</w:t>
      </w:r>
      <w:r w:rsidR="00C43D5C" w:rsidRPr="00F86AE2">
        <w:rPr>
          <w:sz w:val="28"/>
          <w:szCs w:val="28"/>
          <w:lang w:val="ky-KG"/>
        </w:rPr>
        <w:t>үн (люцерна, эспарцет ж.б.)</w:t>
      </w:r>
      <w:r w:rsidRPr="00F86AE2">
        <w:rPr>
          <w:sz w:val="28"/>
          <w:szCs w:val="28"/>
          <w:lang w:val="ky-KG"/>
        </w:rPr>
        <w:t xml:space="preserve"> себүүлөрүнө талаа инспекциясынын акты</w:t>
      </w:r>
      <w:r w:rsidR="00C43D5C" w:rsidRPr="00F86AE2">
        <w:rPr>
          <w:sz w:val="28"/>
          <w:szCs w:val="28"/>
          <w:lang w:val="ky-KG"/>
        </w:rPr>
        <w:t xml:space="preserve"> –</w:t>
      </w:r>
      <w:r w:rsidRPr="00F86AE2">
        <w:rPr>
          <w:sz w:val="28"/>
          <w:szCs w:val="28"/>
          <w:lang w:val="ky-KG"/>
        </w:rPr>
        <w:t xml:space="preserve"> көп жылдык чөп өсүмдүктөрүнүн сорттук себүүлөрүн күбөлөндүрүүчү документ</w:t>
      </w:r>
      <w:r w:rsidR="00C43D5C" w:rsidRPr="00F86AE2">
        <w:rPr>
          <w:sz w:val="28"/>
          <w:szCs w:val="28"/>
          <w:lang w:val="ky-KG"/>
        </w:rPr>
        <w:t xml:space="preserve"> (белгиленген формада, колдонуу мөөнөтү – 5 жыл);</w:t>
      </w:r>
    </w:p>
    <w:p w:rsidR="00C43D5C" w:rsidRPr="00F86AE2" w:rsidRDefault="00C43D5C" w:rsidP="00F86AE2">
      <w:pPr>
        <w:pStyle w:val="a5"/>
        <w:ind w:firstLine="708"/>
        <w:contextualSpacing/>
        <w:jc w:val="both"/>
        <w:rPr>
          <w:sz w:val="28"/>
          <w:szCs w:val="28"/>
          <w:lang w:val="ky-KG"/>
        </w:rPr>
      </w:pPr>
      <w:r w:rsidRPr="00F86AE2">
        <w:rPr>
          <w:sz w:val="28"/>
          <w:szCs w:val="28"/>
          <w:lang w:val="ky-KG"/>
        </w:rPr>
        <w:t xml:space="preserve">- </w:t>
      </w:r>
      <w:r w:rsidR="00564AF0" w:rsidRPr="00F86AE2">
        <w:rPr>
          <w:sz w:val="28"/>
          <w:szCs w:val="28"/>
          <w:lang w:val="ky-KG"/>
        </w:rPr>
        <w:t>кант кызылчасынын көчөтсүз себүүлөрүнө талаа инспекциясынын акты - кант кызылчасынын айдоолорунун сорттук себүүлөрүн күбөлөндүрүүчү  докумен</w:t>
      </w:r>
      <w:r w:rsidR="005E5438">
        <w:rPr>
          <w:sz w:val="28"/>
          <w:szCs w:val="28"/>
          <w:lang w:val="ky-KG"/>
        </w:rPr>
        <w:t>т (белгиленген формада, колдонуу</w:t>
      </w:r>
      <w:r w:rsidR="00564AF0" w:rsidRPr="00F86AE2">
        <w:rPr>
          <w:sz w:val="28"/>
          <w:szCs w:val="28"/>
          <w:lang w:val="ky-KG"/>
        </w:rPr>
        <w:t xml:space="preserve"> мөөнөтү – 5 жыл);</w:t>
      </w:r>
    </w:p>
    <w:p w:rsidR="00564AF0" w:rsidRPr="00F86AE2" w:rsidRDefault="00564AF0" w:rsidP="00F86AE2">
      <w:pPr>
        <w:pStyle w:val="a5"/>
        <w:ind w:firstLine="708"/>
        <w:contextualSpacing/>
        <w:jc w:val="both"/>
        <w:rPr>
          <w:sz w:val="28"/>
          <w:szCs w:val="28"/>
          <w:lang w:val="ky-KG"/>
        </w:rPr>
      </w:pPr>
      <w:r w:rsidRPr="00F86AE2">
        <w:rPr>
          <w:sz w:val="28"/>
          <w:szCs w:val="28"/>
          <w:lang w:val="ky-KG"/>
        </w:rPr>
        <w:t xml:space="preserve">- үрөндүк картөшкөгө жүргүзүлгөн талаа инспекциясынын акты –тигилген картөшкөнү </w:t>
      </w:r>
      <w:r w:rsidR="009C7DDF" w:rsidRPr="00F86AE2">
        <w:rPr>
          <w:sz w:val="28"/>
          <w:szCs w:val="28"/>
          <w:lang w:val="ky-KG"/>
        </w:rPr>
        <w:t xml:space="preserve">сорттук </w:t>
      </w:r>
      <w:r w:rsidRPr="00F86AE2">
        <w:rPr>
          <w:sz w:val="28"/>
          <w:szCs w:val="28"/>
          <w:lang w:val="ky-KG"/>
        </w:rPr>
        <w:t xml:space="preserve"> </w:t>
      </w:r>
      <w:r w:rsidR="009C7DDF" w:rsidRPr="00F86AE2">
        <w:rPr>
          <w:sz w:val="28"/>
          <w:szCs w:val="28"/>
          <w:lang w:val="ky-KG"/>
        </w:rPr>
        <w:t xml:space="preserve">айдоону </w:t>
      </w:r>
      <w:r w:rsidRPr="00F86AE2">
        <w:rPr>
          <w:sz w:val="28"/>
          <w:szCs w:val="28"/>
          <w:lang w:val="ky-KG"/>
        </w:rPr>
        <w:t xml:space="preserve">күбөлөндүрүүчү  документ </w:t>
      </w:r>
      <w:r w:rsidR="005E5438">
        <w:rPr>
          <w:sz w:val="28"/>
          <w:szCs w:val="28"/>
          <w:lang w:val="ky-KG"/>
        </w:rPr>
        <w:t>(белгиленген формада, колдонуу</w:t>
      </w:r>
      <w:r w:rsidRPr="00F86AE2">
        <w:rPr>
          <w:sz w:val="28"/>
          <w:szCs w:val="28"/>
          <w:lang w:val="ky-KG"/>
        </w:rPr>
        <w:t xml:space="preserve"> мөөнөтү –</w:t>
      </w:r>
      <w:r w:rsidR="009C7DDF" w:rsidRPr="00F86AE2">
        <w:rPr>
          <w:sz w:val="28"/>
          <w:szCs w:val="28"/>
          <w:lang w:val="ky-KG"/>
        </w:rPr>
        <w:t xml:space="preserve"> 1</w:t>
      </w:r>
      <w:r w:rsidRPr="00F86AE2">
        <w:rPr>
          <w:sz w:val="28"/>
          <w:szCs w:val="28"/>
          <w:lang w:val="ky-KG"/>
        </w:rPr>
        <w:t xml:space="preserve"> жыл);</w:t>
      </w:r>
    </w:p>
    <w:p w:rsidR="009C7DDF" w:rsidRPr="00F86AE2" w:rsidRDefault="009C7DDF" w:rsidP="00F86AE2">
      <w:pPr>
        <w:pStyle w:val="a5"/>
        <w:ind w:firstLine="708"/>
        <w:contextualSpacing/>
        <w:jc w:val="both"/>
        <w:rPr>
          <w:sz w:val="28"/>
          <w:szCs w:val="28"/>
          <w:lang w:val="ky-KG"/>
        </w:rPr>
      </w:pPr>
      <w:r w:rsidRPr="00F86AE2">
        <w:rPr>
          <w:sz w:val="28"/>
          <w:szCs w:val="28"/>
          <w:lang w:val="ky-KG"/>
        </w:rPr>
        <w:t>- пахта үрөнүнө талаа инспекциясынын актысы – пахтан</w:t>
      </w:r>
      <w:r w:rsidR="00066166">
        <w:rPr>
          <w:sz w:val="28"/>
          <w:szCs w:val="28"/>
          <w:lang w:val="ky-KG"/>
        </w:rPr>
        <w:t>ы сорттук эгүүнү күбөлөндүрүүчү</w:t>
      </w:r>
      <w:r w:rsidRPr="00F86AE2">
        <w:rPr>
          <w:sz w:val="28"/>
          <w:szCs w:val="28"/>
          <w:lang w:val="ky-KG"/>
        </w:rPr>
        <w:t xml:space="preserve"> документ </w:t>
      </w:r>
      <w:r w:rsidR="00A239C5" w:rsidRPr="00F86AE2">
        <w:rPr>
          <w:sz w:val="28"/>
          <w:szCs w:val="28"/>
          <w:lang w:val="ky-KG"/>
        </w:rPr>
        <w:t>(белгиленген формада, колдонуу</w:t>
      </w:r>
      <w:r w:rsidRPr="00F86AE2">
        <w:rPr>
          <w:sz w:val="28"/>
          <w:szCs w:val="28"/>
          <w:lang w:val="ky-KG"/>
        </w:rPr>
        <w:t xml:space="preserve"> мөөнөтү – 1 жыл);</w:t>
      </w:r>
    </w:p>
    <w:p w:rsidR="009C7DDF" w:rsidRPr="00F86AE2" w:rsidRDefault="009C7DDF" w:rsidP="00F86AE2">
      <w:pPr>
        <w:pStyle w:val="a5"/>
        <w:ind w:firstLine="708"/>
        <w:contextualSpacing/>
        <w:jc w:val="both"/>
        <w:rPr>
          <w:sz w:val="28"/>
          <w:szCs w:val="28"/>
          <w:lang w:val="ky-KG"/>
        </w:rPr>
      </w:pPr>
      <w:r w:rsidRPr="00F86AE2">
        <w:rPr>
          <w:sz w:val="28"/>
          <w:szCs w:val="28"/>
          <w:lang w:val="ky-KG"/>
        </w:rPr>
        <w:t xml:space="preserve">- мөмө – жемиш бактарына талаа инспекциясынын акты – мөмө – жемиш бактарынын </w:t>
      </w:r>
      <w:r w:rsidR="00066166">
        <w:rPr>
          <w:sz w:val="28"/>
          <w:szCs w:val="28"/>
          <w:lang w:val="ky-KG"/>
        </w:rPr>
        <w:t xml:space="preserve">сорттук сапатын күбөлөндүрүүчү </w:t>
      </w:r>
      <w:r w:rsidRPr="00F86AE2">
        <w:rPr>
          <w:sz w:val="28"/>
          <w:szCs w:val="28"/>
          <w:lang w:val="ky-KG"/>
        </w:rPr>
        <w:t xml:space="preserve">документ </w:t>
      </w:r>
      <w:r w:rsidR="00A239C5" w:rsidRPr="00F86AE2">
        <w:rPr>
          <w:sz w:val="28"/>
          <w:szCs w:val="28"/>
          <w:lang w:val="ky-KG"/>
        </w:rPr>
        <w:t>(белгиленген формада, колдонуу</w:t>
      </w:r>
      <w:r w:rsidRPr="00F86AE2">
        <w:rPr>
          <w:sz w:val="28"/>
          <w:szCs w:val="28"/>
          <w:lang w:val="ky-KG"/>
        </w:rPr>
        <w:t xml:space="preserve"> мөөнөтү – 3 жыл).</w:t>
      </w:r>
    </w:p>
    <w:p w:rsidR="009C7DDF" w:rsidRPr="00F86AE2" w:rsidRDefault="009C7DDF" w:rsidP="00F86AE2">
      <w:pPr>
        <w:pStyle w:val="a5"/>
        <w:ind w:firstLine="708"/>
        <w:contextualSpacing/>
        <w:jc w:val="both"/>
        <w:rPr>
          <w:sz w:val="28"/>
          <w:szCs w:val="28"/>
          <w:lang w:val="ky-KG"/>
        </w:rPr>
      </w:pPr>
    </w:p>
    <w:p w:rsidR="005E5438" w:rsidRPr="005E5438" w:rsidRDefault="005E5438" w:rsidP="005E5438">
      <w:pPr>
        <w:spacing w:after="0" w:line="240" w:lineRule="auto"/>
        <w:ind w:firstLine="708"/>
        <w:contextualSpacing/>
        <w:jc w:val="center"/>
        <w:rPr>
          <w:rFonts w:ascii="Times New Roman" w:hAnsi="Times New Roman" w:cs="Times New Roman"/>
          <w:b/>
          <w:sz w:val="28"/>
          <w:szCs w:val="28"/>
          <w:lang w:val="ky-KG"/>
        </w:rPr>
      </w:pPr>
      <w:r w:rsidRPr="005E5438">
        <w:rPr>
          <w:rFonts w:ascii="Times New Roman" w:hAnsi="Times New Roman" w:cs="Times New Roman"/>
          <w:b/>
          <w:bCs/>
          <w:sz w:val="28"/>
          <w:szCs w:val="28"/>
          <w:lang w:val="ky-KG"/>
        </w:rPr>
        <w:t>2. Кызмат көрсөтүү процессинде аткарылуучу жол-жоболордун тизмеги</w:t>
      </w:r>
    </w:p>
    <w:p w:rsidR="005E5438" w:rsidRPr="005E5438" w:rsidRDefault="005E5438" w:rsidP="005E5438">
      <w:pPr>
        <w:spacing w:after="0" w:line="240" w:lineRule="auto"/>
        <w:ind w:firstLine="708"/>
        <w:contextualSpacing/>
        <w:jc w:val="both"/>
        <w:rPr>
          <w:rFonts w:ascii="Times New Roman" w:hAnsi="Times New Roman" w:cs="Times New Roman"/>
          <w:sz w:val="28"/>
          <w:szCs w:val="28"/>
          <w:lang w:val="ky-KG"/>
        </w:rPr>
      </w:pPr>
      <w:r w:rsidRPr="005E5438">
        <w:rPr>
          <w:rFonts w:ascii="Times New Roman" w:hAnsi="Times New Roman" w:cs="Times New Roman"/>
          <w:sz w:val="28"/>
          <w:szCs w:val="28"/>
          <w:lang w:val="ky-KG"/>
        </w:rPr>
        <w:lastRenderedPageBreak/>
        <w:t>4. Кызмат көрсөтүү өндүрүшү төмөнкү жол-жоболорду өзүнө камтыйт:</w:t>
      </w:r>
    </w:p>
    <w:p w:rsidR="000F310A" w:rsidRPr="00F86AE2" w:rsidRDefault="005E5438" w:rsidP="00F86AE2">
      <w:pPr>
        <w:spacing w:after="0" w:line="240" w:lineRule="auto"/>
        <w:ind w:firstLine="708"/>
        <w:contextualSpacing/>
        <w:jc w:val="right"/>
        <w:rPr>
          <w:rFonts w:ascii="Times New Roman" w:hAnsi="Times New Roman" w:cs="Times New Roman"/>
          <w:sz w:val="28"/>
          <w:szCs w:val="28"/>
          <w:lang w:val="ky-KG"/>
        </w:rPr>
      </w:pPr>
      <w:r>
        <w:rPr>
          <w:rFonts w:ascii="Times New Roman" w:hAnsi="Times New Roman" w:cs="Times New Roman"/>
          <w:sz w:val="28"/>
          <w:szCs w:val="28"/>
          <w:lang w:val="ky-KG"/>
        </w:rPr>
        <w:t>1-т</w:t>
      </w:r>
      <w:r w:rsidR="000F310A" w:rsidRPr="00F86AE2">
        <w:rPr>
          <w:rFonts w:ascii="Times New Roman" w:hAnsi="Times New Roman" w:cs="Times New Roman"/>
          <w:sz w:val="28"/>
          <w:szCs w:val="28"/>
          <w:lang w:val="ky-KG"/>
        </w:rPr>
        <w:t>аблица</w:t>
      </w:r>
    </w:p>
    <w:tbl>
      <w:tblPr>
        <w:tblStyle w:val="a3"/>
        <w:tblW w:w="0" w:type="auto"/>
        <w:tblLook w:val="04A0" w:firstRow="1" w:lastRow="0" w:firstColumn="1" w:lastColumn="0" w:noHBand="0" w:noVBand="1"/>
      </w:tblPr>
      <w:tblGrid>
        <w:gridCol w:w="562"/>
        <w:gridCol w:w="6303"/>
        <w:gridCol w:w="2196"/>
      </w:tblGrid>
      <w:tr w:rsidR="000F310A" w:rsidRPr="00F86AE2" w:rsidTr="005E5438">
        <w:tc>
          <w:tcPr>
            <w:tcW w:w="562" w:type="dxa"/>
          </w:tcPr>
          <w:p w:rsidR="000F310A" w:rsidRPr="00F86AE2" w:rsidRDefault="000F310A" w:rsidP="005E5438">
            <w:pPr>
              <w:ind w:hanging="13"/>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w:t>
            </w:r>
          </w:p>
        </w:tc>
        <w:tc>
          <w:tcPr>
            <w:tcW w:w="6303" w:type="dxa"/>
          </w:tcPr>
          <w:p w:rsidR="000F310A" w:rsidRPr="00F86AE2" w:rsidRDefault="000F310A" w:rsidP="00F86AE2">
            <w:pPr>
              <w:contextualSpacing/>
              <w:jc w:val="both"/>
              <w:rPr>
                <w:rFonts w:ascii="Times New Roman" w:hAnsi="Times New Roman" w:cs="Times New Roman"/>
                <w:b/>
                <w:sz w:val="28"/>
                <w:szCs w:val="28"/>
                <w:lang w:val="ky-KG"/>
              </w:rPr>
            </w:pPr>
            <w:r w:rsidRPr="00F86AE2">
              <w:rPr>
                <w:rFonts w:ascii="Times New Roman" w:hAnsi="Times New Roman" w:cs="Times New Roman"/>
                <w:b/>
                <w:sz w:val="28"/>
                <w:szCs w:val="28"/>
                <w:lang w:val="ky-KG"/>
              </w:rPr>
              <w:t xml:space="preserve">Жол – жоболордун аталышы </w:t>
            </w:r>
          </w:p>
        </w:tc>
        <w:tc>
          <w:tcPr>
            <w:tcW w:w="2196" w:type="dxa"/>
          </w:tcPr>
          <w:p w:rsidR="000F310A" w:rsidRPr="00F86AE2" w:rsidRDefault="000F310A" w:rsidP="00F86AE2">
            <w:pPr>
              <w:contextualSpacing/>
              <w:jc w:val="both"/>
              <w:rPr>
                <w:rFonts w:ascii="Times New Roman" w:hAnsi="Times New Roman" w:cs="Times New Roman"/>
                <w:b/>
                <w:sz w:val="28"/>
                <w:szCs w:val="28"/>
                <w:lang w:val="ky-KG"/>
              </w:rPr>
            </w:pPr>
            <w:r w:rsidRPr="00F86AE2">
              <w:rPr>
                <w:rFonts w:ascii="Times New Roman" w:hAnsi="Times New Roman" w:cs="Times New Roman"/>
                <w:b/>
                <w:sz w:val="28"/>
                <w:szCs w:val="28"/>
                <w:lang w:val="ky-KG"/>
              </w:rPr>
              <w:t>Эскертүү</w:t>
            </w:r>
          </w:p>
        </w:tc>
      </w:tr>
      <w:tr w:rsidR="000F310A" w:rsidRPr="005E5438"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8D0A66" w:rsidP="00F86AE2">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Мамлекеттик кызмат </w:t>
            </w:r>
            <w:r w:rsidR="001B35C7" w:rsidRPr="00F86AE2">
              <w:rPr>
                <w:rFonts w:ascii="Times New Roman" w:hAnsi="Times New Roman" w:cs="Times New Roman"/>
                <w:sz w:val="28"/>
                <w:szCs w:val="28"/>
                <w:lang w:val="ky-KG"/>
              </w:rPr>
              <w:t>көрсөтүү боюнча керект</w:t>
            </w:r>
            <w:r w:rsidRPr="00F86AE2">
              <w:rPr>
                <w:rFonts w:ascii="Times New Roman" w:hAnsi="Times New Roman" w:cs="Times New Roman"/>
                <w:sz w:val="28"/>
                <w:szCs w:val="28"/>
                <w:lang w:val="ky-KG"/>
              </w:rPr>
              <w:t>өөчүлөргө маалымат жеткирүү</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r w:rsidR="000F310A" w:rsidRPr="00F86AE2"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8D0A66" w:rsidP="00F86AE2">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Арызды алуу жана аны каттоо</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r w:rsidR="000F310A" w:rsidRPr="005E5438"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8D0A66" w:rsidP="00F86AE2">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Кызмат көрсөтүүсүнүн төлөм акысын төлөө</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r w:rsidR="000F310A" w:rsidRPr="005E5438"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203EF6" w:rsidP="00F86AE2">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Айыл чарба өсүмдүктөрдүн сорттуу айдоолоруна алдын ала талаа текшерүү жүргүзүүсүнө адистин чыгышы</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r w:rsidR="000F310A" w:rsidRPr="005E5438"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191452" w:rsidP="00066166">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Ай</w:t>
            </w:r>
            <w:r w:rsidR="00066166">
              <w:rPr>
                <w:rFonts w:ascii="Times New Roman" w:hAnsi="Times New Roman" w:cs="Times New Roman"/>
                <w:sz w:val="28"/>
                <w:szCs w:val="28"/>
                <w:lang w:val="ky-KG"/>
              </w:rPr>
              <w:t>ы</w:t>
            </w:r>
            <w:r w:rsidRPr="00F86AE2">
              <w:rPr>
                <w:rFonts w:ascii="Times New Roman" w:hAnsi="Times New Roman" w:cs="Times New Roman"/>
                <w:sz w:val="28"/>
                <w:szCs w:val="28"/>
                <w:lang w:val="ky-KG"/>
              </w:rPr>
              <w:t>л чарба өсүмдүктөрүнүн</w:t>
            </w:r>
            <w:r w:rsidR="00203EF6" w:rsidRPr="00F86AE2">
              <w:rPr>
                <w:rFonts w:ascii="Times New Roman" w:hAnsi="Times New Roman" w:cs="Times New Roman"/>
                <w:sz w:val="28"/>
                <w:szCs w:val="28"/>
                <w:lang w:val="ky-KG"/>
              </w:rPr>
              <w:t xml:space="preserve"> сорттук айдоолоруна талаа инспекциясын жүргүзүү</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r w:rsidR="000F310A" w:rsidRPr="00F86AE2" w:rsidTr="005E5438">
        <w:tc>
          <w:tcPr>
            <w:tcW w:w="562" w:type="dxa"/>
          </w:tcPr>
          <w:p w:rsidR="000F310A" w:rsidRPr="00F86AE2" w:rsidRDefault="000F310A" w:rsidP="005E5438">
            <w:pPr>
              <w:pStyle w:val="a4"/>
              <w:numPr>
                <w:ilvl w:val="0"/>
                <w:numId w:val="4"/>
              </w:numPr>
              <w:ind w:left="0" w:hanging="13"/>
              <w:rPr>
                <w:rFonts w:ascii="Times New Roman" w:hAnsi="Times New Roman" w:cs="Times New Roman"/>
                <w:sz w:val="28"/>
                <w:szCs w:val="28"/>
                <w:lang w:val="ky-KG"/>
              </w:rPr>
            </w:pPr>
          </w:p>
        </w:tc>
        <w:tc>
          <w:tcPr>
            <w:tcW w:w="6303" w:type="dxa"/>
          </w:tcPr>
          <w:p w:rsidR="000F310A" w:rsidRPr="00F86AE2" w:rsidRDefault="00203EF6" w:rsidP="00F86AE2">
            <w:pPr>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Талаа инспециясынын актысын толтуруу жана аны тапшыруу</w:t>
            </w:r>
          </w:p>
        </w:tc>
        <w:tc>
          <w:tcPr>
            <w:tcW w:w="2196" w:type="dxa"/>
          </w:tcPr>
          <w:p w:rsidR="000F310A" w:rsidRPr="00F86AE2" w:rsidRDefault="000F310A" w:rsidP="00F86AE2">
            <w:pPr>
              <w:contextualSpacing/>
              <w:jc w:val="both"/>
              <w:rPr>
                <w:rFonts w:ascii="Times New Roman" w:hAnsi="Times New Roman" w:cs="Times New Roman"/>
                <w:sz w:val="28"/>
                <w:szCs w:val="28"/>
                <w:lang w:val="ky-KG"/>
              </w:rPr>
            </w:pPr>
          </w:p>
        </w:tc>
      </w:tr>
    </w:tbl>
    <w:p w:rsidR="000F310A" w:rsidRPr="00F86AE2" w:rsidRDefault="000F310A"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 </w:t>
      </w:r>
    </w:p>
    <w:p w:rsidR="004109BD" w:rsidRPr="00F86AE2" w:rsidRDefault="004109BD" w:rsidP="00F86AE2">
      <w:pPr>
        <w:spacing w:after="0" w:line="240" w:lineRule="auto"/>
        <w:contextualSpacing/>
        <w:jc w:val="both"/>
        <w:rPr>
          <w:rFonts w:ascii="Times New Roman" w:hAnsi="Times New Roman" w:cs="Times New Roman"/>
          <w:sz w:val="28"/>
          <w:szCs w:val="28"/>
        </w:rPr>
      </w:pPr>
    </w:p>
    <w:p w:rsidR="00072A18" w:rsidRPr="00F86AE2" w:rsidRDefault="00072A18" w:rsidP="00F86AE2">
      <w:pPr>
        <w:spacing w:after="0" w:line="240" w:lineRule="auto"/>
        <w:contextualSpacing/>
        <w:jc w:val="both"/>
        <w:rPr>
          <w:rFonts w:ascii="Times New Roman" w:hAnsi="Times New Roman" w:cs="Times New Roman"/>
          <w:sz w:val="28"/>
          <w:szCs w:val="28"/>
          <w:lang w:val="ky-KG"/>
        </w:rPr>
      </w:pPr>
    </w:p>
    <w:p w:rsidR="009C7DDF" w:rsidRPr="00F86AE2" w:rsidRDefault="009C7DDF" w:rsidP="00F86AE2">
      <w:pPr>
        <w:spacing w:after="0" w:line="240" w:lineRule="auto"/>
        <w:contextualSpacing/>
        <w:jc w:val="both"/>
        <w:rPr>
          <w:rFonts w:ascii="Times New Roman" w:hAnsi="Times New Roman" w:cs="Times New Roman"/>
          <w:sz w:val="28"/>
          <w:szCs w:val="28"/>
          <w:lang w:val="ky-KG"/>
        </w:rPr>
      </w:pPr>
    </w:p>
    <w:p w:rsidR="009C7DDF" w:rsidRPr="00F86AE2" w:rsidRDefault="009C7DDF" w:rsidP="00F86AE2">
      <w:pPr>
        <w:spacing w:after="0" w:line="240" w:lineRule="auto"/>
        <w:contextualSpacing/>
        <w:jc w:val="both"/>
        <w:rPr>
          <w:rFonts w:ascii="Times New Roman" w:hAnsi="Times New Roman" w:cs="Times New Roman"/>
          <w:sz w:val="28"/>
          <w:szCs w:val="28"/>
          <w:lang w:val="ky-KG"/>
        </w:rPr>
      </w:pPr>
    </w:p>
    <w:p w:rsidR="00191452" w:rsidRPr="00F86AE2" w:rsidRDefault="00191452" w:rsidP="00F86AE2">
      <w:pPr>
        <w:spacing w:after="0" w:line="240" w:lineRule="auto"/>
        <w:contextualSpacing/>
        <w:jc w:val="both"/>
        <w:rPr>
          <w:rFonts w:ascii="Times New Roman" w:hAnsi="Times New Roman" w:cs="Times New Roman"/>
          <w:sz w:val="28"/>
          <w:szCs w:val="28"/>
          <w:lang w:val="ky-KG"/>
        </w:rPr>
      </w:pPr>
    </w:p>
    <w:p w:rsidR="00191452" w:rsidRPr="00F86AE2" w:rsidRDefault="00191452" w:rsidP="00F86AE2">
      <w:pPr>
        <w:spacing w:after="0" w:line="240" w:lineRule="auto"/>
        <w:contextualSpacing/>
        <w:jc w:val="both"/>
        <w:rPr>
          <w:rFonts w:ascii="Times New Roman" w:hAnsi="Times New Roman" w:cs="Times New Roman"/>
          <w:sz w:val="28"/>
          <w:szCs w:val="28"/>
          <w:lang w:val="ky-KG"/>
        </w:rPr>
      </w:pPr>
    </w:p>
    <w:p w:rsidR="00191452" w:rsidRPr="00F86AE2" w:rsidRDefault="00191452" w:rsidP="00F86AE2">
      <w:pPr>
        <w:spacing w:after="0" w:line="240" w:lineRule="auto"/>
        <w:contextualSpacing/>
        <w:jc w:val="both"/>
        <w:rPr>
          <w:rFonts w:ascii="Times New Roman" w:hAnsi="Times New Roman" w:cs="Times New Roman"/>
          <w:sz w:val="28"/>
          <w:szCs w:val="28"/>
          <w:lang w:val="ky-KG"/>
        </w:rPr>
      </w:pPr>
    </w:p>
    <w:p w:rsidR="00191452" w:rsidRPr="00F86AE2" w:rsidRDefault="00191452" w:rsidP="00F86AE2">
      <w:pPr>
        <w:spacing w:after="0" w:line="240" w:lineRule="auto"/>
        <w:contextualSpacing/>
        <w:jc w:val="both"/>
        <w:rPr>
          <w:rFonts w:ascii="Times New Roman" w:hAnsi="Times New Roman" w:cs="Times New Roman"/>
          <w:sz w:val="28"/>
          <w:szCs w:val="28"/>
          <w:lang w:val="ky-KG"/>
        </w:rPr>
      </w:pPr>
    </w:p>
    <w:p w:rsidR="00191452" w:rsidRPr="00F86AE2" w:rsidRDefault="00191452" w:rsidP="00F86AE2">
      <w:pPr>
        <w:spacing w:after="0" w:line="240" w:lineRule="auto"/>
        <w:contextualSpacing/>
        <w:jc w:val="both"/>
        <w:rPr>
          <w:rFonts w:ascii="Times New Roman" w:hAnsi="Times New Roman" w:cs="Times New Roman"/>
          <w:sz w:val="28"/>
          <w:szCs w:val="28"/>
          <w:lang w:val="ky-KG"/>
        </w:rPr>
      </w:pPr>
    </w:p>
    <w:p w:rsidR="00A239C5" w:rsidRDefault="00A239C5" w:rsidP="00F86AE2">
      <w:pPr>
        <w:spacing w:after="0" w:line="240" w:lineRule="auto"/>
        <w:contextualSpacing/>
        <w:jc w:val="center"/>
        <w:rPr>
          <w:rFonts w:ascii="Times New Roman" w:hAnsi="Times New Roman" w:cs="Times New Roman"/>
          <w:b/>
          <w:sz w:val="28"/>
          <w:szCs w:val="28"/>
        </w:rPr>
      </w:pPr>
    </w:p>
    <w:p w:rsidR="00066166" w:rsidRPr="00F86AE2" w:rsidRDefault="00066166" w:rsidP="00F86AE2">
      <w:pPr>
        <w:spacing w:after="0" w:line="240" w:lineRule="auto"/>
        <w:contextualSpacing/>
        <w:jc w:val="center"/>
        <w:rPr>
          <w:rFonts w:ascii="Times New Roman" w:hAnsi="Times New Roman" w:cs="Times New Roman"/>
          <w:b/>
          <w:sz w:val="28"/>
          <w:szCs w:val="28"/>
        </w:rPr>
      </w:pPr>
    </w:p>
    <w:p w:rsidR="00A239C5" w:rsidRPr="00F86AE2" w:rsidRDefault="00A239C5" w:rsidP="00F86AE2">
      <w:pPr>
        <w:spacing w:after="0" w:line="240" w:lineRule="auto"/>
        <w:contextualSpacing/>
        <w:jc w:val="center"/>
        <w:rPr>
          <w:rFonts w:ascii="Times New Roman" w:hAnsi="Times New Roman" w:cs="Times New Roman"/>
          <w:b/>
          <w:sz w:val="28"/>
          <w:szCs w:val="28"/>
        </w:rPr>
      </w:pPr>
    </w:p>
    <w:p w:rsidR="00A239C5" w:rsidRPr="00F86AE2" w:rsidRDefault="00A239C5" w:rsidP="00F86AE2">
      <w:pPr>
        <w:spacing w:after="0" w:line="240" w:lineRule="auto"/>
        <w:contextualSpacing/>
        <w:jc w:val="center"/>
        <w:rPr>
          <w:rFonts w:ascii="Times New Roman" w:hAnsi="Times New Roman" w:cs="Times New Roman"/>
          <w:b/>
          <w:sz w:val="28"/>
          <w:szCs w:val="28"/>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Default="00066166" w:rsidP="00066166">
      <w:pPr>
        <w:spacing w:after="0" w:line="240" w:lineRule="auto"/>
        <w:contextualSpacing/>
        <w:jc w:val="center"/>
        <w:rPr>
          <w:rFonts w:ascii="Times New Roman" w:hAnsi="Times New Roman" w:cs="Times New Roman"/>
          <w:b/>
          <w:sz w:val="28"/>
          <w:szCs w:val="28"/>
          <w:lang w:val="ky-KG"/>
        </w:rPr>
      </w:pPr>
    </w:p>
    <w:p w:rsidR="00066166" w:rsidRPr="00856981" w:rsidRDefault="00066166" w:rsidP="00066166">
      <w:pPr>
        <w:spacing w:after="0" w:line="240" w:lineRule="auto"/>
        <w:contextualSpacing/>
        <w:jc w:val="center"/>
        <w:rPr>
          <w:rFonts w:ascii="Times New Roman" w:hAnsi="Times New Roman" w:cs="Times New Roman"/>
          <w:b/>
          <w:sz w:val="28"/>
          <w:szCs w:val="28"/>
          <w:lang w:val="ky-KG"/>
        </w:rPr>
      </w:pPr>
      <w:r w:rsidRPr="00856981">
        <w:rPr>
          <w:rFonts w:ascii="Times New Roman" w:hAnsi="Times New Roman" w:cs="Times New Roman"/>
          <w:b/>
          <w:sz w:val="28"/>
          <w:szCs w:val="28"/>
          <w:lang w:val="ky-KG"/>
        </w:rPr>
        <w:lastRenderedPageBreak/>
        <w:t xml:space="preserve">3. Жол – жоболордун өз ара байланышынын блок – схемасы </w:t>
      </w:r>
    </w:p>
    <w:p w:rsidR="00066166" w:rsidRDefault="00066166" w:rsidP="005E5438">
      <w:pPr>
        <w:spacing w:after="0" w:line="240" w:lineRule="auto"/>
        <w:ind w:firstLine="708"/>
        <w:contextualSpacing/>
        <w:jc w:val="both"/>
        <w:rPr>
          <w:rFonts w:ascii="Times New Roman" w:hAnsi="Times New Roman" w:cs="Times New Roman"/>
          <w:b/>
          <w:sz w:val="28"/>
          <w:szCs w:val="28"/>
          <w:lang w:val="ky-KG"/>
        </w:rPr>
      </w:pPr>
      <w:r w:rsidRPr="00856981">
        <w:rPr>
          <w:rFonts w:ascii="Times New Roman" w:hAnsi="Times New Roman" w:cs="Times New Roman"/>
          <w:sz w:val="28"/>
          <w:szCs w:val="28"/>
          <w:lang w:val="ky-KG"/>
        </w:rPr>
        <w:t>5. Кызмат көрсөтүү өндүрүшүндө аткарылуучу жол-жоболордун логикалык тартиби төмөнкү блок-схемада көрсөтүлгөн</w:t>
      </w:r>
    </w:p>
    <w:p w:rsidR="00CF0476" w:rsidRPr="00F86AE2" w:rsidRDefault="00CF0476" w:rsidP="00066166">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noProof/>
          <w:sz w:val="28"/>
          <w:szCs w:val="28"/>
          <w:lang w:eastAsia="ru-RU"/>
        </w:rPr>
        <mc:AlternateContent>
          <mc:Choice Requires="wpg">
            <w:drawing>
              <wp:anchor distT="0" distB="0" distL="114300" distR="114300" simplePos="0" relativeHeight="251658240" behindDoc="0" locked="0" layoutInCell="1" allowOverlap="1" wp14:anchorId="2347EE3F" wp14:editId="198BBA6F">
                <wp:simplePos x="0" y="0"/>
                <wp:positionH relativeFrom="column">
                  <wp:posOffset>-459246</wp:posOffset>
                </wp:positionH>
                <wp:positionV relativeFrom="paragraph">
                  <wp:posOffset>191276</wp:posOffset>
                </wp:positionV>
                <wp:extent cx="6581422" cy="7292622"/>
                <wp:effectExtent l="19050" t="0" r="10160" b="3810"/>
                <wp:wrapNone/>
                <wp:docPr id="196" name="Группа 61"/>
                <wp:cNvGraphicFramePr/>
                <a:graphic xmlns:a="http://schemas.openxmlformats.org/drawingml/2006/main">
                  <a:graphicData uri="http://schemas.microsoft.com/office/word/2010/wordprocessingGroup">
                    <wpg:wgp>
                      <wpg:cNvGrpSpPr/>
                      <wpg:grpSpPr>
                        <a:xfrm>
                          <a:off x="0" y="0"/>
                          <a:ext cx="6581422" cy="7292622"/>
                          <a:chOff x="-127487" y="0"/>
                          <a:chExt cx="6671481" cy="7524390"/>
                        </a:xfrm>
                      </wpg:grpSpPr>
                      <wps:wsp>
                        <wps:cNvPr id="197" name="Блок-схема: процесс 197"/>
                        <wps:cNvSpPr>
                          <a:spLocks/>
                        </wps:cNvSpPr>
                        <wps:spPr>
                          <a:xfrm>
                            <a:off x="1864360" y="0"/>
                            <a:ext cx="2894965" cy="608647"/>
                          </a:xfrm>
                          <a:prstGeom prst="flowChartProcess">
                            <a:avLst/>
                          </a:prstGeom>
                          <a:ln w="19050">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 xml:space="preserve">Административдик жол – жобо </w:t>
                              </w:r>
                              <w:r>
                                <w:rPr>
                                  <w:rFonts w:eastAsia="Calibri"/>
                                  <w:b/>
                                  <w:bCs/>
                                  <w:color w:val="000000" w:themeColor="dark1"/>
                                  <w:kern w:val="24"/>
                                  <w:sz w:val="20"/>
                                  <w:szCs w:val="20"/>
                                </w:rPr>
                                <w:t>№1</w:t>
                              </w:r>
                            </w:p>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Мамлекеттик кызмат көрсөтүү боюнча керектелөөчүлөргө маалымат жеткирүү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a:spLocks/>
                        </wps:cNvSpPr>
                        <wps:spPr>
                          <a:xfrm>
                            <a:off x="2015490" y="1072197"/>
                            <a:ext cx="2600960" cy="438785"/>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 xml:space="preserve">Аминистративдик жол – жобо </w:t>
                              </w:r>
                              <w:r>
                                <w:rPr>
                                  <w:rFonts w:eastAsia="Calibri"/>
                                  <w:b/>
                                  <w:bCs/>
                                  <w:color w:val="000000" w:themeColor="dark1"/>
                                  <w:kern w:val="24"/>
                                  <w:sz w:val="20"/>
                                  <w:szCs w:val="20"/>
                                </w:rPr>
                                <w:t xml:space="preserve">№2 </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 xml:space="preserve">Арызды алуу жана аны каттоо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a:spLocks/>
                        </wps:cNvSpPr>
                        <wps:spPr>
                          <a:xfrm>
                            <a:off x="171450" y="893762"/>
                            <a:ext cx="1514475" cy="809625"/>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lang w:val="ky-KG"/>
                                </w:rPr>
                                <w:t>Берилген документтердин комплекттүүлүгүн</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текшерүү</w:t>
                              </w:r>
                              <w:r>
                                <w:rPr>
                                  <w:rFonts w:asciiTheme="minorHAnsi" w:eastAsia="Calibri" w:hAnsi="Calibri"/>
                                  <w:color w:val="000000" w:themeColor="dark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Блок-схема: документ 200"/>
                        <wps:cNvSpPr/>
                        <wps:spPr>
                          <a:xfrm>
                            <a:off x="5286693" y="969010"/>
                            <a:ext cx="985520" cy="612140"/>
                          </a:xfrm>
                          <a:prstGeom prst="flowChartDocument">
                            <a:avLst/>
                          </a:prstGeom>
                          <a:ln w="285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Default="002710E3" w:rsidP="00066166">
                              <w:pPr>
                                <w:pStyle w:val="a6"/>
                                <w:spacing w:before="0" w:beforeAutospacing="0" w:after="200" w:afterAutospacing="0" w:line="276" w:lineRule="auto"/>
                                <w:jc w:val="center"/>
                              </w:pPr>
                              <w:r w:rsidRPr="00CF0476">
                                <w:rPr>
                                  <w:rFonts w:eastAsia="Calibri"/>
                                  <w:color w:val="000000"/>
                                  <w:kern w:val="24"/>
                                  <w:sz w:val="20"/>
                                  <w:szCs w:val="20"/>
                                  <w:lang w:val="ky-KG"/>
                                  <w14:shadow w14:blurRad="38100" w14:dist="19050" w14:dir="2700000" w14:sx="100000" w14:sy="100000" w14:kx="0" w14:ky="0" w14:algn="tl">
                                    <w14:schemeClr w14:val="dk1">
                                      <w14:alpha w14:val="60000"/>
                                    </w14:schemeClr>
                                  </w14:shadow>
                                </w:rPr>
                                <w:t>Маалымат базасы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Прямоугольник 201"/>
                        <wps:cNvSpPr>
                          <a:spLocks/>
                        </wps:cNvSpPr>
                        <wps:spPr>
                          <a:xfrm>
                            <a:off x="2006600" y="1881822"/>
                            <a:ext cx="2647950" cy="486410"/>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3</w:t>
                              </w:r>
                              <w:r>
                                <w:rPr>
                                  <w:rFonts w:eastAsia="Calibri"/>
                                  <w:color w:val="000000" w:themeColor="dark1"/>
                                  <w:kern w:val="24"/>
                                  <w:sz w:val="20"/>
                                  <w:szCs w:val="20"/>
                                </w:rPr>
                                <w:t xml:space="preserve"> </w:t>
                              </w:r>
                              <w:r>
                                <w:rPr>
                                  <w:rFonts w:eastAsia="Calibri"/>
                                  <w:color w:val="000000" w:themeColor="dark1"/>
                                  <w:kern w:val="24"/>
                                  <w:sz w:val="20"/>
                                  <w:szCs w:val="20"/>
                                  <w:lang w:val="ky-KG"/>
                                </w:rPr>
                                <w:t>Кызмат көрсөтүүсүнүн төлөм акысын төлөө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Прямоугольник 204"/>
                        <wps:cNvSpPr>
                          <a:spLocks/>
                        </wps:cNvSpPr>
                        <wps:spPr>
                          <a:xfrm>
                            <a:off x="1453515" y="2701607"/>
                            <a:ext cx="3648075" cy="685800"/>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4</w:t>
                              </w:r>
                              <w:r>
                                <w:rPr>
                                  <w:rFonts w:eastAsia="Calibri"/>
                                  <w:color w:val="000000" w:themeColor="dark1"/>
                                  <w:kern w:val="24"/>
                                  <w:sz w:val="20"/>
                                  <w:szCs w:val="20"/>
                                </w:rPr>
                                <w:t>.</w:t>
                              </w:r>
                            </w:p>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Сорттуу айдоолоруна алдын ала талаа текшерүү жүргүзүүсүнө адистин чыгышы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 name="Прямоугольник 205"/>
                        <wps:cNvSpPr>
                          <a:spLocks/>
                        </wps:cNvSpPr>
                        <wps:spPr>
                          <a:xfrm>
                            <a:off x="95250" y="3970972"/>
                            <a:ext cx="1579245" cy="597535"/>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Сорттук жана себүү документтердин болушун текшерүү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Прямоугольник 207"/>
                        <wps:cNvSpPr>
                          <a:spLocks/>
                        </wps:cNvSpPr>
                        <wps:spPr>
                          <a:xfrm>
                            <a:off x="2065020" y="3934142"/>
                            <a:ext cx="2042160" cy="664845"/>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Карантиндик жана башка отоо чөптөрдүн басышын аныктоо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8" name="Прямоугольник 208"/>
                        <wps:cNvSpPr>
                          <a:spLocks/>
                        </wps:cNvSpPr>
                        <wps:spPr>
                          <a:xfrm>
                            <a:off x="4616451" y="3902789"/>
                            <a:ext cx="1927543" cy="723900"/>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Ошол эле түрүндө башка сорттордун аралашмасынын болушун аныктоо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Блок-схема: процесс 209"/>
                        <wps:cNvSpPr>
                          <a:spLocks/>
                        </wps:cNvSpPr>
                        <wps:spPr>
                          <a:xfrm>
                            <a:off x="2054860" y="5027612"/>
                            <a:ext cx="2291715" cy="688340"/>
                          </a:xfrm>
                          <a:prstGeom prst="flowChartProcess">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5</w:t>
                              </w:r>
                              <w:r>
                                <w:rPr>
                                  <w:rFonts w:eastAsia="Calibri"/>
                                  <w:color w:val="000000" w:themeColor="dark1"/>
                                  <w:kern w:val="24"/>
                                  <w:sz w:val="20"/>
                                  <w:szCs w:val="20"/>
                                </w:rPr>
                                <w:t xml:space="preserve">.  </w:t>
                              </w:r>
                              <w:r>
                                <w:rPr>
                                  <w:rFonts w:eastAsia="Calibri"/>
                                  <w:color w:val="000000" w:themeColor="dark1"/>
                                  <w:kern w:val="24"/>
                                  <w:sz w:val="20"/>
                                  <w:szCs w:val="20"/>
                                  <w:lang w:val="ky-KG"/>
                                </w:rPr>
                                <w:t>Аыйл чарба өсүмдүктөрдүн сорттук айдоолоруна талаа инспекциясын жүргүзүү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0" name="Прямоугольник 210"/>
                        <wps:cNvSpPr>
                          <a:spLocks/>
                        </wps:cNvSpPr>
                        <wps:spPr>
                          <a:xfrm>
                            <a:off x="-127487" y="5016182"/>
                            <a:ext cx="1888805" cy="914400"/>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 Талаанын өлчөмүнө жараша туурасы 1 м жана узундугу 20 м  диагонали менен тилкесин кароону жүзөгө ашыруу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Прямоугольник 211"/>
                        <wps:cNvSpPr>
                          <a:spLocks/>
                        </wps:cNvSpPr>
                        <wps:spPr>
                          <a:xfrm>
                            <a:off x="4654550" y="5016182"/>
                            <a:ext cx="1853883" cy="925830"/>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pPr>
                              <w:r>
                                <w:rPr>
                                  <w:rFonts w:eastAsia="Calibri"/>
                                  <w:color w:val="000000" w:themeColor="dark1"/>
                                  <w:kern w:val="24"/>
                                  <w:sz w:val="20"/>
                                  <w:szCs w:val="20"/>
                                  <w:lang w:val="ky-KG"/>
                                </w:rPr>
                                <w:t>Бардык квадратта башка сорттордун  жана түрлөрүнүн аралашмасын  аныктоо жана аларды каттоо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Прямоугольник 214"/>
                        <wps:cNvSpPr>
                          <a:spLocks/>
                        </wps:cNvSpPr>
                        <wps:spPr>
                          <a:xfrm>
                            <a:off x="2031273" y="6001419"/>
                            <a:ext cx="2387600" cy="652427"/>
                          </a:xfrm>
                          <a:prstGeom prst="rect">
                            <a:avLst/>
                          </a:prstGeom>
                          <a:ln w="28575">
                            <a:solidFill>
                              <a:schemeClr val="bg1">
                                <a:lumMod val="75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lang w:val="ky-KG"/>
                                </w:rPr>
                                <w:t>Административдик жол - жобо</w:t>
                              </w:r>
                              <w:r>
                                <w:rPr>
                                  <w:rFonts w:eastAsia="Calibri"/>
                                  <w:color w:val="000000" w:themeColor="dark1"/>
                                  <w:kern w:val="24"/>
                                  <w:sz w:val="20"/>
                                  <w:szCs w:val="20"/>
                                </w:rPr>
                                <w:t xml:space="preserve"> № 6. </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 xml:space="preserve">Талаа испекциясынын актысын толтуруу жана аны тапшыруу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1" name="Блок-схема: документ 221"/>
                        <wps:cNvSpPr/>
                        <wps:spPr>
                          <a:xfrm>
                            <a:off x="2994526" y="6928022"/>
                            <a:ext cx="1104265" cy="596368"/>
                          </a:xfrm>
                          <a:prstGeom prst="flowChartDocumen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Default="002710E3" w:rsidP="00066166">
                              <w:pPr>
                                <w:pStyle w:val="a6"/>
                                <w:spacing w:before="0" w:beforeAutospacing="0" w:after="200" w:afterAutospacing="0" w:line="276" w:lineRule="auto"/>
                                <w:jc w:val="center"/>
                              </w:pPr>
                              <w:r w:rsidRPr="00CF0476">
                                <w:rPr>
                                  <w:rFonts w:eastAsia="Calibri"/>
                                  <w:color w:val="000000"/>
                                  <w:kern w:val="24"/>
                                  <w:sz w:val="20"/>
                                  <w:szCs w:val="20"/>
                                  <w:lang w:val="ky-KG"/>
                                  <w14:shadow w14:blurRad="38100" w14:dist="19050" w14:dir="2700000" w14:sx="100000" w14:sy="100000" w14:kx="0" w14:ky="0" w14:algn="tl">
                                    <w14:schemeClr w14:val="dk1">
                                      <w14:alpha w14:val="60000"/>
                                    </w14:schemeClr>
                                  </w14:shadow>
                                </w:rPr>
                                <w:t>Маалымат базасы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Прямая со стрелкой 224"/>
                        <wps:cNvCnPr/>
                        <wps:spPr>
                          <a:xfrm>
                            <a:off x="3277235" y="609917"/>
                            <a:ext cx="11430" cy="487045"/>
                          </a:xfrm>
                          <a:prstGeom prst="straightConnector1">
                            <a:avLst/>
                          </a:prstGeom>
                          <a:ln w="12700">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Прямая со стрелкой 225"/>
                        <wps:cNvCnPr/>
                        <wps:spPr>
                          <a:xfrm>
                            <a:off x="3324225" y="1530667"/>
                            <a:ext cx="0" cy="36830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 name="Прямая со стрелкой 226"/>
                        <wps:cNvCnPr/>
                        <wps:spPr>
                          <a:xfrm flipH="1">
                            <a:off x="3322955" y="2368232"/>
                            <a:ext cx="3810" cy="32004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7" name="Прямая со стрелкой 227"/>
                        <wps:cNvCnPr/>
                        <wps:spPr>
                          <a:xfrm>
                            <a:off x="3326765" y="3366452"/>
                            <a:ext cx="5080" cy="56070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8" name="Прямоугольник 228"/>
                        <wps:cNvSpPr>
                          <a:spLocks/>
                        </wps:cNvSpPr>
                        <wps:spPr>
                          <a:xfrm>
                            <a:off x="5286228" y="1880090"/>
                            <a:ext cx="1257300" cy="1043473"/>
                          </a:xfrm>
                          <a:prstGeom prst="rec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Мамлекеттик кызмат көрсөтүүнү берүүдөн баш</w:t>
                              </w:r>
                              <w:r>
                                <w:rPr>
                                  <w:rFonts w:eastAsia="Calibri"/>
                                  <w:color w:val="000000" w:themeColor="dark1"/>
                                  <w:kern w:val="24"/>
                                  <w:sz w:val="22"/>
                                  <w:szCs w:val="22"/>
                                  <w:lang w:val="ky-KG"/>
                                </w:rPr>
                                <w:t xml:space="preserve"> </w:t>
                              </w:r>
                              <w:r>
                                <w:rPr>
                                  <w:rFonts w:eastAsia="Calibri"/>
                                  <w:color w:val="000000" w:themeColor="dark1"/>
                                  <w:kern w:val="24"/>
                                  <w:sz w:val="20"/>
                                  <w:szCs w:val="20"/>
                                  <w:lang w:val="ky-KG"/>
                                </w:rPr>
                                <w:t>тартуу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Прямая со стрелкой 229"/>
                        <wps:cNvCnPr/>
                        <wps:spPr>
                          <a:xfrm flipV="1">
                            <a:off x="1685925" y="1291590"/>
                            <a:ext cx="329565" cy="698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0" name="Прямая со стрелкой 230"/>
                        <wps:cNvCnPr/>
                        <wps:spPr>
                          <a:xfrm flipV="1">
                            <a:off x="4616450" y="1275080"/>
                            <a:ext cx="670243" cy="1651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 name="Соединительная линия уступом 231"/>
                        <wps:cNvCnPr/>
                        <wps:spPr>
                          <a:xfrm>
                            <a:off x="4616450" y="1348740"/>
                            <a:ext cx="670243" cy="964882"/>
                          </a:xfrm>
                          <a:prstGeom prst="bentConnector3">
                            <a:avLst>
                              <a:gd name="adj1" fmla="val 2726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2" name="Соединительная линия уступом 232"/>
                        <wps:cNvCnPr/>
                        <wps:spPr>
                          <a:xfrm rot="16200000" flipH="1">
                            <a:off x="520541" y="2111533"/>
                            <a:ext cx="1341120" cy="524827"/>
                          </a:xfrm>
                          <a:prstGeom prst="bentConnector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3" name="Прямая со стрелкой 233"/>
                        <wps:cNvCnPr/>
                        <wps:spPr>
                          <a:xfrm>
                            <a:off x="3324225" y="4598987"/>
                            <a:ext cx="2223" cy="42862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4" name="Соединительная линия уступом 234"/>
                        <wps:cNvCnPr/>
                        <wps:spPr>
                          <a:xfrm rot="10800000" flipV="1">
                            <a:off x="884873" y="3619500"/>
                            <a:ext cx="2446972" cy="351472"/>
                          </a:xfrm>
                          <a:prstGeom prst="bentConnector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5" name="Соединительная линия уступом 235"/>
                        <wps:cNvCnPr>
                          <a:endCxn id="208" idx="0"/>
                        </wps:cNvCnPr>
                        <wps:spPr>
                          <a:xfrm>
                            <a:off x="3288665" y="3619500"/>
                            <a:ext cx="2291558" cy="283289"/>
                          </a:xfrm>
                          <a:prstGeom prst="bentConnector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6" name="Соединительная линия уступом 236"/>
                        <wps:cNvCnPr/>
                        <wps:spPr>
                          <a:xfrm rot="16200000" flipH="1">
                            <a:off x="3290689" y="2162690"/>
                            <a:ext cx="58182" cy="4869815"/>
                          </a:xfrm>
                          <a:prstGeom prst="bentConnector3">
                            <a:avLst>
                              <a:gd name="adj1" fmla="val 492905"/>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237" name="Прямая со стрелкой 237"/>
                        <wps:cNvCnPr/>
                        <wps:spPr>
                          <a:xfrm flipH="1">
                            <a:off x="1761490" y="5371782"/>
                            <a:ext cx="293370" cy="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8" name="Прямая со стрелкой 238"/>
                        <wps:cNvCnPr/>
                        <wps:spPr>
                          <a:xfrm>
                            <a:off x="4346575" y="5476240"/>
                            <a:ext cx="307975" cy="2857"/>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9" name="Соединительная линия уступом 239"/>
                        <wps:cNvCnPr/>
                        <wps:spPr>
                          <a:xfrm rot="5400000">
                            <a:off x="4789568" y="5571410"/>
                            <a:ext cx="421323" cy="1162527"/>
                          </a:xfrm>
                          <a:prstGeom prst="bentConnector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0" name="Соединительная линия уступом 240"/>
                        <wps:cNvCnPr/>
                        <wps:spPr>
                          <a:xfrm rot="16200000" flipH="1">
                            <a:off x="1239679" y="5571648"/>
                            <a:ext cx="432753" cy="1150620"/>
                          </a:xfrm>
                          <a:prstGeom prst="bentConnector2">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1" name="Прямая со стрелкой 241"/>
                        <wps:cNvCnPr/>
                        <wps:spPr>
                          <a:xfrm>
                            <a:off x="3538855" y="6653847"/>
                            <a:ext cx="6668" cy="26924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347EE3F" id="Группа 61" o:spid="_x0000_s1026" style="position:absolute;left:0;text-align:left;margin-left:-36.15pt;margin-top:15.05pt;width:518.2pt;height:574.2pt;z-index:251658240;mso-width-relative:margin;mso-height-relative:margin" coordorigin="-1274" coordsize="66714,75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">
                <v:shapetype id="_x0000_t109" coordsize="21600,21600" o:spt="109" path="m,l,21600r21600,l21600,xe">
                  <v:stroke joinstyle="miter"/>
                  <v:path gradientshapeok="t" o:connecttype="rect"/>
                </v:shapetype>
                <v:shape id="Блок-схема: процесс 197" o:spid="_x0000_s1027" type="#_x0000_t109" style="position:absolute;left:18643;width:28950;height:6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" fillcolor="white [3201]" strokecolor="#a5a5a5 [2092]" strokeweight="1.5pt">
                  <v:path arrowok="t"/>
                  <v:textbo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 xml:space="preserve">Административдик жол – жобо </w:t>
                        </w:r>
                        <w:r>
                          <w:rPr>
                            <w:rFonts w:eastAsia="Calibri"/>
                            <w:b/>
                            <w:bCs/>
                            <w:color w:val="000000" w:themeColor="dark1"/>
                            <w:kern w:val="24"/>
                            <w:sz w:val="20"/>
                            <w:szCs w:val="20"/>
                          </w:rPr>
                          <w:t>№1</w:t>
                        </w:r>
                      </w:p>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Мамлекеттик кызмат көрсөтүү боюнча керектелөөчүлөргө маалымат жеткирүү </w:t>
                        </w:r>
                      </w:p>
                    </w:txbxContent>
                  </v:textbox>
                </v:shape>
                <v:rect id="Прямоугольник 198" o:spid="_x0000_s1028" style="position:absolute;left:20154;top:10721;width:26010;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 xml:space="preserve">Аминистративдик жол – жобо </w:t>
                        </w:r>
                        <w:r>
                          <w:rPr>
                            <w:rFonts w:eastAsia="Calibri"/>
                            <w:b/>
                            <w:bCs/>
                            <w:color w:val="000000" w:themeColor="dark1"/>
                            <w:kern w:val="24"/>
                            <w:sz w:val="20"/>
                            <w:szCs w:val="20"/>
                          </w:rPr>
                          <w:t xml:space="preserve">№2 </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 xml:space="preserve">Арызды алуу жана аны каттоо </w:t>
                        </w:r>
                      </w:p>
                    </w:txbxContent>
                  </v:textbox>
                </v:rect>
                <v:rect id="Прямоугольник 199" o:spid="_x0000_s1029" style="position:absolute;left:1714;top:8937;width:15145;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" fillcolor="white [3201]" strokecolor="#bfbfbf [2412]" strokeweight="2.25pt">
                  <v:path arrowok="t"/>
                  <v:textbox>
                    <w:txbxContent>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lang w:val="ky-KG"/>
                          </w:rPr>
                          <w:t>Берилген документтердин комплекттүүлүгүн</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текшерүү</w:t>
                        </w:r>
                        <w:r>
                          <w:rPr>
                            <w:rFonts w:asciiTheme="minorHAnsi" w:eastAsia="Calibri" w:hAnsi="Calibri"/>
                            <w:color w:val="000000" w:themeColor="dark1"/>
                            <w:kern w:val="24"/>
                            <w:sz w:val="22"/>
                            <w:szCs w:val="22"/>
                          </w:rPr>
                          <w:t> </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200" o:spid="_x0000_s1030" type="#_x0000_t114" style="position:absolute;left:52866;top:9690;width:9856;height:6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" fillcolor="#4f81bd [3204]" stroked="f" strokeweight="2.25pt">
                  <v:textbox>
                    <w:txbxContent>
                      <w:p w:rsidR="002710E3" w:rsidRDefault="002710E3" w:rsidP="00066166">
                        <w:pPr>
                          <w:pStyle w:val="a6"/>
                          <w:spacing w:before="0" w:beforeAutospacing="0" w:after="200" w:afterAutospacing="0" w:line="276" w:lineRule="auto"/>
                          <w:jc w:val="center"/>
                        </w:pPr>
                        <w:r w:rsidRPr="00CF0476">
                          <w:rPr>
                            <w:rFonts w:eastAsia="Calibri"/>
                            <w:color w:val="000000"/>
                            <w:kern w:val="24"/>
                            <w:sz w:val="20"/>
                            <w:szCs w:val="20"/>
                            <w:lang w:val="ky-KG"/>
                            <w14:shadow w14:blurRad="38100" w14:dist="19050" w14:dir="2700000" w14:sx="100000" w14:sy="100000" w14:kx="0" w14:ky="0" w14:algn="tl">
                              <w14:schemeClr w14:val="dk1">
                                <w14:alpha w14:val="60000"/>
                              </w14:schemeClr>
                            </w14:shadow>
                          </w:rPr>
                          <w:t>Маалымат базасы</w:t>
                        </w:r>
                      </w:p>
                    </w:txbxContent>
                  </v:textbox>
                </v:shape>
                <v:rect id="Прямоугольник 201" o:spid="_x0000_s1031" style="position:absolute;left:20066;top:18818;width:26479;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3</w:t>
                        </w:r>
                        <w:r>
                          <w:rPr>
                            <w:rFonts w:eastAsia="Calibri"/>
                            <w:color w:val="000000" w:themeColor="dark1"/>
                            <w:kern w:val="24"/>
                            <w:sz w:val="20"/>
                            <w:szCs w:val="20"/>
                          </w:rPr>
                          <w:t xml:space="preserve"> </w:t>
                        </w:r>
                        <w:r>
                          <w:rPr>
                            <w:rFonts w:eastAsia="Calibri"/>
                            <w:color w:val="000000" w:themeColor="dark1"/>
                            <w:kern w:val="24"/>
                            <w:sz w:val="20"/>
                            <w:szCs w:val="20"/>
                            <w:lang w:val="ky-KG"/>
                          </w:rPr>
                          <w:t>Кызмат көрсөтүүсүнүн төлөм акысын төлөө</w:t>
                        </w:r>
                      </w:p>
                    </w:txbxContent>
                  </v:textbox>
                </v:rect>
                <v:rect id="Прямоугольник 204" o:spid="_x0000_s1032" style="position:absolute;left:14535;top:27016;width:36480;height:6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4</w:t>
                        </w:r>
                        <w:r>
                          <w:rPr>
                            <w:rFonts w:eastAsia="Calibri"/>
                            <w:color w:val="000000" w:themeColor="dark1"/>
                            <w:kern w:val="24"/>
                            <w:sz w:val="20"/>
                            <w:szCs w:val="20"/>
                          </w:rPr>
                          <w:t>.</w:t>
                        </w:r>
                      </w:p>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Сорттуу айдоолоруна алдын ала талаа текшерүү жүргүзүүсүнө адистин чыгышы </w:t>
                        </w:r>
                      </w:p>
                    </w:txbxContent>
                  </v:textbox>
                </v:rect>
                <v:rect id="Прямоугольник 205" o:spid="_x0000_s1033" style="position:absolute;left:952;top:39709;width:15792;height:5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Сорттук жана себүү документтердин болушун текшерүү</w:t>
                        </w:r>
                      </w:p>
                    </w:txbxContent>
                  </v:textbox>
                </v:rect>
                <v:rect id="Прямоугольник 207" o:spid="_x0000_s1034" style="position:absolute;left:20650;top:39341;width:20421;height:6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Карантиндик жана башка отоо чөптөрдүн басышын аныктоо</w:t>
                        </w:r>
                      </w:p>
                    </w:txbxContent>
                  </v:textbox>
                </v:rect>
                <v:rect id="Прямоугольник 208" o:spid="_x0000_s1035" style="position:absolute;left:46164;top:39027;width:19275;height:7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Ошол эле түрүндө башка сорттордун аралашмасынын болушун аныктоо</w:t>
                        </w:r>
                      </w:p>
                    </w:txbxContent>
                  </v:textbox>
                </v:rect>
                <v:shape id="Блок-схема: процесс 209" o:spid="_x0000_s1036" type="#_x0000_t109" style="position:absolute;left:20548;top:50276;width:22917;height:6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b/>
                            <w:bCs/>
                            <w:color w:val="000000" w:themeColor="dark1"/>
                            <w:kern w:val="24"/>
                            <w:sz w:val="20"/>
                            <w:szCs w:val="20"/>
                            <w:lang w:val="ky-KG"/>
                          </w:rPr>
                          <w:t>Административдик жол - жобо</w:t>
                        </w:r>
                        <w:r>
                          <w:rPr>
                            <w:rFonts w:eastAsia="Calibri"/>
                            <w:b/>
                            <w:bCs/>
                            <w:color w:val="000000" w:themeColor="dark1"/>
                            <w:kern w:val="24"/>
                            <w:sz w:val="20"/>
                            <w:szCs w:val="20"/>
                          </w:rPr>
                          <w:t xml:space="preserve"> № 5</w:t>
                        </w:r>
                        <w:r>
                          <w:rPr>
                            <w:rFonts w:eastAsia="Calibri"/>
                            <w:color w:val="000000" w:themeColor="dark1"/>
                            <w:kern w:val="24"/>
                            <w:sz w:val="20"/>
                            <w:szCs w:val="20"/>
                          </w:rPr>
                          <w:t xml:space="preserve">.  </w:t>
                        </w:r>
                        <w:r>
                          <w:rPr>
                            <w:rFonts w:eastAsia="Calibri"/>
                            <w:color w:val="000000" w:themeColor="dark1"/>
                            <w:kern w:val="24"/>
                            <w:sz w:val="20"/>
                            <w:szCs w:val="20"/>
                            <w:lang w:val="ky-KG"/>
                          </w:rPr>
                          <w:t>Аыйл чарба өсүмдүктөрдүн сорттук айдоолоруна талаа инспекциясын жүргүзүү</w:t>
                        </w:r>
                      </w:p>
                    </w:txbxContent>
                  </v:textbox>
                </v:shape>
                <v:rect id="Прямоугольник 210" o:spid="_x0000_s1037" style="position:absolute;left:-1274;top:50161;width:18887;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" fillcolor="white [3201]" strokecolor="#bfbfbf [2412]" strokeweight="2.25pt">
                  <v:path arrowok="t"/>
                  <v:textbo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rPr>
                          <w:t xml:space="preserve"> </w:t>
                        </w:r>
                        <w:r>
                          <w:rPr>
                            <w:rFonts w:eastAsia="Calibri"/>
                            <w:color w:val="000000" w:themeColor="dark1"/>
                            <w:kern w:val="24"/>
                            <w:sz w:val="20"/>
                            <w:szCs w:val="20"/>
                            <w:lang w:val="ky-KG"/>
                          </w:rPr>
                          <w:t xml:space="preserve"> Талаанын өлчөмүнө жараша туурасы 1 м жана узундугу 20 м  диагонали менен тилкесин кароону жүзөгө ашыруу  </w:t>
                        </w:r>
                      </w:p>
                    </w:txbxContent>
                  </v:textbox>
                </v:rect>
                <v:rect id="Прямоугольник 211" o:spid="_x0000_s1038" style="position:absolute;left:46545;top:50161;width:18539;height:9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200" w:afterAutospacing="0" w:line="276" w:lineRule="auto"/>
                        </w:pPr>
                        <w:r>
                          <w:rPr>
                            <w:rFonts w:eastAsia="Calibri"/>
                            <w:color w:val="000000" w:themeColor="dark1"/>
                            <w:kern w:val="24"/>
                            <w:sz w:val="20"/>
                            <w:szCs w:val="20"/>
                            <w:lang w:val="ky-KG"/>
                          </w:rPr>
                          <w:t>Бардык квадратта башка сорттордун  жана түрлөрүнүн аралашмасын  аныктоо жана аларды каттоо</w:t>
                        </w:r>
                      </w:p>
                    </w:txbxContent>
                  </v:textbox>
                </v:rect>
                <v:rect id="Прямоугольник 214" o:spid="_x0000_s1039" style="position:absolute;left:20312;top:60014;width:23876;height:6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" fillcolor="white [3201]" strokecolor="#bfbfbf [2412]" strokeweight="2.25pt">
                  <v:path arrowok="t"/>
                  <v:textbox>
                    <w:txbxContent>
                      <w:p w:rsidR="002710E3" w:rsidRDefault="002710E3" w:rsidP="00066166">
                        <w:pPr>
                          <w:pStyle w:val="a6"/>
                          <w:spacing w:before="0" w:beforeAutospacing="0" w:after="0" w:afterAutospacing="0" w:line="276" w:lineRule="auto"/>
                          <w:jc w:val="center"/>
                        </w:pPr>
                        <w:r>
                          <w:rPr>
                            <w:rFonts w:eastAsia="Calibri"/>
                            <w:color w:val="000000" w:themeColor="dark1"/>
                            <w:kern w:val="24"/>
                            <w:sz w:val="20"/>
                            <w:szCs w:val="20"/>
                            <w:lang w:val="ky-KG"/>
                          </w:rPr>
                          <w:t>Административдик жол - жобо</w:t>
                        </w:r>
                        <w:r>
                          <w:rPr>
                            <w:rFonts w:eastAsia="Calibri"/>
                            <w:color w:val="000000" w:themeColor="dark1"/>
                            <w:kern w:val="24"/>
                            <w:sz w:val="20"/>
                            <w:szCs w:val="20"/>
                          </w:rPr>
                          <w:t xml:space="preserve"> № 6. </w:t>
                        </w:r>
                      </w:p>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 xml:space="preserve">Талаа испекциясынын актысын толтуруу жана аны тапшыруу </w:t>
                        </w:r>
                      </w:p>
                    </w:txbxContent>
                  </v:textbox>
                </v:rect>
                <v:shape id="Блок-схема: документ 221" o:spid="_x0000_s1040" type="#_x0000_t114" style="position:absolute;left:29945;top:69280;width:11042;height:5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" fillcolor="#4f81bd [3204]" stroked="f" strokeweight="1.5pt">
                  <v:textbox>
                    <w:txbxContent>
                      <w:p w:rsidR="002710E3" w:rsidRDefault="002710E3" w:rsidP="00066166">
                        <w:pPr>
                          <w:pStyle w:val="a6"/>
                          <w:spacing w:before="0" w:beforeAutospacing="0" w:after="200" w:afterAutospacing="0" w:line="276" w:lineRule="auto"/>
                          <w:jc w:val="center"/>
                        </w:pPr>
                        <w:r w:rsidRPr="00CF0476">
                          <w:rPr>
                            <w:rFonts w:eastAsia="Calibri"/>
                            <w:color w:val="000000"/>
                            <w:kern w:val="24"/>
                            <w:sz w:val="20"/>
                            <w:szCs w:val="20"/>
                            <w:lang w:val="ky-KG"/>
                            <w14:shadow w14:blurRad="38100" w14:dist="19050" w14:dir="2700000" w14:sx="100000" w14:sy="100000" w14:kx="0" w14:ky="0" w14:algn="tl">
                              <w14:schemeClr w14:val="dk1">
                                <w14:alpha w14:val="60000"/>
                              </w14:schemeClr>
                            </w14:shadow>
                          </w:rPr>
                          <w:t>Маалымат базасы</w:t>
                        </w:r>
                      </w:p>
                    </w:txbxContent>
                  </v:textbox>
                </v:shape>
                <v:shapetype id="_x0000_t32" coordsize="21600,21600" o:spt="32" o:oned="t" path="m,l21600,21600e" filled="f">
                  <v:path arrowok="t" fillok="f" o:connecttype="none"/>
                  <o:lock v:ext="edit" shapetype="t"/>
                </v:shapetype>
                <v:shape id="Прямая со стрелкой 224" o:spid="_x0000_s1041" type="#_x0000_t32" style="position:absolute;left:32772;top:6099;width:114;height:4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" strokecolor="#a5a5a5 [2092]" strokeweight="1pt">
                  <v:stroke endarrow="block"/>
                </v:shape>
                <v:shape id="Прямая со стрелкой 225" o:spid="_x0000_s1042" type="#_x0000_t32" style="position:absolute;left:33242;top:15306;width:0;height:3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" strokecolor="gray [1629]" strokeweight=".27778mm">
                  <v:stroke endarrow="block"/>
                </v:shape>
                <v:shape id="Прямая со стрелкой 226" o:spid="_x0000_s1043" type="#_x0000_t32" style="position:absolute;left:33229;top:23682;width:38;height:32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" strokecolor="gray [1629]" strokeweight=".27778mm">
                  <v:stroke endarrow="block"/>
                </v:shape>
                <v:shape id="Прямая со стрелкой 227" o:spid="_x0000_s1044" type="#_x0000_t32" style="position:absolute;left:33267;top:33664;width:51;height:56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" strokecolor="gray [1629]" strokeweight=".27778mm">
                  <v:stroke endarrow="block"/>
                </v:shape>
                <v:rect id="Прямоугольник 228" o:spid="_x0000_s1045" style="position:absolute;left:52862;top:18800;width:12573;height:10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" fillcolor="white [3201]" strokecolor="gray [1629]" strokeweight="1.5pt">
                  <v:path arrowok="t"/>
                  <v:textbox>
                    <w:txbxContent>
                      <w:p w:rsidR="002710E3" w:rsidRDefault="002710E3" w:rsidP="00066166">
                        <w:pPr>
                          <w:pStyle w:val="a6"/>
                          <w:spacing w:before="0" w:beforeAutospacing="0" w:after="200" w:afterAutospacing="0" w:line="276" w:lineRule="auto"/>
                          <w:jc w:val="center"/>
                        </w:pPr>
                        <w:r>
                          <w:rPr>
                            <w:rFonts w:eastAsia="Calibri"/>
                            <w:color w:val="000000" w:themeColor="dark1"/>
                            <w:kern w:val="24"/>
                            <w:sz w:val="20"/>
                            <w:szCs w:val="20"/>
                            <w:lang w:val="ky-KG"/>
                          </w:rPr>
                          <w:t>Мамлекеттик кызмат көрсөтүүнү берүүдөн баш</w:t>
                        </w:r>
                        <w:r>
                          <w:rPr>
                            <w:rFonts w:eastAsia="Calibri"/>
                            <w:color w:val="000000" w:themeColor="dark1"/>
                            <w:kern w:val="24"/>
                            <w:sz w:val="22"/>
                            <w:szCs w:val="22"/>
                            <w:lang w:val="ky-KG"/>
                          </w:rPr>
                          <w:t xml:space="preserve"> </w:t>
                        </w:r>
                        <w:r>
                          <w:rPr>
                            <w:rFonts w:eastAsia="Calibri"/>
                            <w:color w:val="000000" w:themeColor="dark1"/>
                            <w:kern w:val="24"/>
                            <w:sz w:val="20"/>
                            <w:szCs w:val="20"/>
                            <w:lang w:val="ky-KG"/>
                          </w:rPr>
                          <w:t>тартуу</w:t>
                        </w:r>
                      </w:p>
                    </w:txbxContent>
                  </v:textbox>
                </v:rect>
                <v:shape id="Прямая со стрелкой 229" o:spid="_x0000_s1046" type="#_x0000_t32" style="position:absolute;left:16859;top:12915;width:3295;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" strokecolor="gray [1629]" strokeweight=".27778mm">
                  <v:stroke endarrow="block"/>
                </v:shape>
                <v:shape id="Прямая со стрелкой 230" o:spid="_x0000_s1047" type="#_x0000_t32" style="position:absolute;left:46164;top:12750;width:6702;height:1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" strokecolor="gray [1629]" strokeweight=".27778mm">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31" o:spid="_x0000_s1048" type="#_x0000_t34" style="position:absolute;left:46164;top:13487;width:6702;height:96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" adj="5889" strokecolor="gray [1629]" strokeweight=".27778mm">
                  <v:stroke endarrow="block"/>
                </v:shape>
                <v:shapetype id="_x0000_t33" coordsize="21600,21600" o:spt="33" o:oned="t" path="m,l21600,r,21600e" filled="f">
                  <v:stroke joinstyle="miter"/>
                  <v:path arrowok="t" fillok="f" o:connecttype="none"/>
                  <o:lock v:ext="edit" shapetype="t"/>
                </v:shapetype>
                <v:shape id="Соединительная линия уступом 232" o:spid="_x0000_s1049" type="#_x0000_t33" style="position:absolute;left:5205;top:21114;width:13412;height:52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" strokecolor="gray [1629]" strokeweight=".27778mm">
                  <v:stroke endarrow="block"/>
                </v:shape>
                <v:shape id="Прямая со стрелкой 233" o:spid="_x0000_s1050" type="#_x0000_t32" style="position:absolute;left:33242;top:45989;width:22;height:42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" strokecolor="gray [1629]" strokeweight=".27778mm">
                  <v:stroke endarrow="block"/>
                </v:shape>
                <v:shape id="Соединительная линия уступом 234" o:spid="_x0000_s1051" type="#_x0000_t33" style="position:absolute;left:8848;top:36195;width:24470;height:351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" strokecolor="gray [1629]" strokeweight=".27778mm">
                  <v:stroke endarrow="block"/>
                </v:shape>
                <v:shape id="Соединительная линия уступом 235" o:spid="_x0000_s1052" type="#_x0000_t33" style="position:absolute;left:32886;top:36195;width:22916;height:283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" strokecolor="gray [1629]" strokeweight=".27778mm">
                  <v:stroke endarrow="block"/>
                </v:shape>
                <v:shape id="Соединительная линия уступом 236" o:spid="_x0000_s1053" type="#_x0000_t34" style="position:absolute;left:32906;top:21627;width:581;height:4869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" adj="106467" strokecolor="gray [1629]" strokeweight=".27778mm"/>
                <v:shape id="Прямая со стрелкой 237" o:spid="_x0000_s1054" type="#_x0000_t32" style="position:absolute;left:17614;top:53717;width:2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" strokecolor="gray [1629]" strokeweight=".27778mm">
                  <v:stroke endarrow="block"/>
                </v:shape>
                <v:shape id="Прямая со стрелкой 238" o:spid="_x0000_s1055" type="#_x0000_t32" style="position:absolute;left:43465;top:54762;width:3080;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" strokecolor="gray [1629]" strokeweight=".27778mm">
                  <v:stroke endarrow="block"/>
                </v:shape>
                <v:shape id="Соединительная линия уступом 239" o:spid="_x0000_s1056" type="#_x0000_t33" style="position:absolute;left:47895;top:55714;width:4213;height:1162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" strokecolor="gray [1629]" strokeweight=".27778mm">
                  <v:stroke endarrow="block"/>
                </v:shape>
                <v:shape id="Соединительная линия уступом 240" o:spid="_x0000_s1057" type="#_x0000_t33" style="position:absolute;left:12396;top:55716;width:4328;height:1150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" strokecolor="gray [1629]" strokeweight=".27778mm">
                  <v:stroke endarrow="block"/>
                </v:shape>
                <v:shape id="Прямая со стрелкой 241" o:spid="_x0000_s1058" type="#_x0000_t32" style="position:absolute;left:35388;top:66538;width:67;height:26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" strokecolor="gray [1629]" strokeweight=".27778mm">
                  <v:stroke endarrow="block"/>
                </v:shape>
              </v:group>
            </w:pict>
          </mc:Fallback>
        </mc:AlternateContent>
      </w:r>
      <w:r w:rsidR="00066166" w:rsidRPr="00F86AE2">
        <w:rPr>
          <w:rFonts w:ascii="Times New Roman" w:hAnsi="Times New Roman" w:cs="Times New Roman"/>
          <w:b/>
          <w:sz w:val="28"/>
          <w:szCs w:val="28"/>
          <w:lang w:val="ky-KG"/>
        </w:rPr>
        <w:t xml:space="preserve"> </w:t>
      </w: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CF0476" w:rsidRPr="00F86AE2" w:rsidRDefault="00CF0476" w:rsidP="00F86AE2">
      <w:pPr>
        <w:spacing w:after="0" w:line="240" w:lineRule="auto"/>
        <w:contextualSpacing/>
        <w:jc w:val="center"/>
        <w:rPr>
          <w:rFonts w:ascii="Times New Roman" w:hAnsi="Times New Roman" w:cs="Times New Roman"/>
          <w:b/>
          <w:sz w:val="28"/>
          <w:szCs w:val="28"/>
          <w:lang w:val="ky-KG"/>
        </w:rPr>
      </w:pPr>
    </w:p>
    <w:p w:rsidR="005E3452" w:rsidRPr="00F86AE2" w:rsidRDefault="00EB43E0"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noProof/>
          <w:sz w:val="28"/>
          <w:szCs w:val="28"/>
          <w:lang w:eastAsia="ru-RU"/>
        </w:rPr>
        <mc:AlternateContent>
          <mc:Choice Requires="wps">
            <w:drawing>
              <wp:anchor distT="4294967295" distB="4294967295" distL="114300" distR="114300" simplePos="0" relativeHeight="251632128" behindDoc="0" locked="0" layoutInCell="1" allowOverlap="1" wp14:anchorId="12AF2B68" wp14:editId="6520F298">
                <wp:simplePos x="0" y="0"/>
                <wp:positionH relativeFrom="column">
                  <wp:posOffset>2920364</wp:posOffset>
                </wp:positionH>
                <wp:positionV relativeFrom="paragraph">
                  <wp:posOffset>5715</wp:posOffset>
                </wp:positionV>
                <wp:extent cx="45719" cy="190500"/>
                <wp:effectExtent l="57150" t="0" r="69215" b="571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19"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69FF1F" id="Прямая со стрелкой 8" o:spid="_x0000_s1026" type="#_x0000_t32" style="position:absolute;margin-left:229.95pt;margin-top:.45pt;width:3.6pt;height:15pt;flip:x;z-index:251632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" strokecolor="#4f81bd [3204]" strokeweight=".27778mm">
                <v:stroke endarrow="open"/>
                <o:lock v:ext="edit" shapetype="f"/>
              </v:shape>
            </w:pict>
          </mc:Fallback>
        </mc:AlternateContent>
      </w:r>
    </w:p>
    <w:p w:rsidR="009535FD" w:rsidRPr="00F86AE2" w:rsidRDefault="009535FD" w:rsidP="00F86AE2">
      <w:pPr>
        <w:spacing w:after="0" w:line="240" w:lineRule="auto"/>
        <w:contextualSpacing/>
        <w:rPr>
          <w:rFonts w:ascii="Times New Roman" w:hAnsi="Times New Roman" w:cs="Times New Roman"/>
          <w:b/>
          <w:sz w:val="28"/>
          <w:szCs w:val="28"/>
          <w:lang w:val="ky-KG"/>
        </w:rPr>
        <w:sectPr w:rsidR="009535FD" w:rsidRPr="00F86AE2" w:rsidSect="00FD74C1">
          <w:footerReference w:type="default" r:id="rId8"/>
          <w:pgSz w:w="11906" w:h="16838"/>
          <w:pgMar w:top="1134" w:right="1134" w:bottom="1134" w:left="1701" w:header="709" w:footer="709" w:gutter="0"/>
          <w:cols w:space="708"/>
          <w:docGrid w:linePitch="360"/>
        </w:sectPr>
      </w:pPr>
    </w:p>
    <w:p w:rsidR="008C5423" w:rsidRPr="00F86AE2" w:rsidRDefault="008C5423"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lastRenderedPageBreak/>
        <w:t xml:space="preserve">4. </w:t>
      </w:r>
      <w:r w:rsidR="005E5438" w:rsidRPr="005E5438">
        <w:rPr>
          <w:rFonts w:ascii="Times New Roman" w:hAnsi="Times New Roman" w:cs="Times New Roman"/>
          <w:b/>
          <w:sz w:val="28"/>
          <w:szCs w:val="28"/>
          <w:lang w:val="ky-KG"/>
        </w:rPr>
        <w:t>Жол-жоболорду жана алардын мүнөздөмөлөрүн баяндоо</w:t>
      </w:r>
    </w:p>
    <w:p w:rsidR="00FD74C1" w:rsidRPr="005E5438" w:rsidRDefault="00FD74C1" w:rsidP="00F86AE2">
      <w:pPr>
        <w:spacing w:after="0" w:line="240" w:lineRule="auto"/>
        <w:contextualSpacing/>
        <w:jc w:val="right"/>
        <w:rPr>
          <w:rFonts w:ascii="Times New Roman" w:hAnsi="Times New Roman" w:cs="Times New Roman"/>
          <w:sz w:val="24"/>
          <w:szCs w:val="28"/>
        </w:rPr>
      </w:pPr>
      <w:r w:rsidRPr="005E5438">
        <w:rPr>
          <w:rFonts w:ascii="Times New Roman" w:hAnsi="Times New Roman" w:cs="Times New Roman"/>
          <w:sz w:val="24"/>
          <w:szCs w:val="28"/>
          <w:lang w:val="en-US"/>
        </w:rPr>
        <w:t>2</w:t>
      </w:r>
      <w:r w:rsidR="005E5438" w:rsidRPr="005E5438">
        <w:rPr>
          <w:rFonts w:ascii="Times New Roman" w:hAnsi="Times New Roman" w:cs="Times New Roman"/>
          <w:sz w:val="24"/>
          <w:szCs w:val="28"/>
          <w:lang w:val="ky-KG"/>
        </w:rPr>
        <w:t>-</w:t>
      </w:r>
      <w:r w:rsidR="00EB43E0" w:rsidRPr="005E5438">
        <w:rPr>
          <w:rFonts w:ascii="Times New Roman" w:hAnsi="Times New Roman" w:cs="Times New Roman"/>
          <w:sz w:val="24"/>
          <w:szCs w:val="28"/>
        </w:rPr>
        <w:t>таблица</w:t>
      </w:r>
    </w:p>
    <w:tbl>
      <w:tblPr>
        <w:tblStyle w:val="a3"/>
        <w:tblW w:w="14864" w:type="dxa"/>
        <w:tblInd w:w="-5" w:type="dxa"/>
        <w:tblLook w:val="04A0" w:firstRow="1" w:lastRow="0" w:firstColumn="1" w:lastColumn="0" w:noHBand="0" w:noVBand="1"/>
      </w:tblPr>
      <w:tblGrid>
        <w:gridCol w:w="2943"/>
        <w:gridCol w:w="3054"/>
        <w:gridCol w:w="1774"/>
        <w:gridCol w:w="4154"/>
        <w:gridCol w:w="310"/>
        <w:gridCol w:w="2629"/>
      </w:tblGrid>
      <w:tr w:rsidR="005E5438" w:rsidRPr="00066166" w:rsidTr="00B40DD5">
        <w:tc>
          <w:tcPr>
            <w:tcW w:w="2943" w:type="dxa"/>
          </w:tcPr>
          <w:p w:rsidR="005E5438" w:rsidRPr="005E5438" w:rsidRDefault="005E5438" w:rsidP="005E5438">
            <w:pPr>
              <w:spacing w:after="60" w:line="276" w:lineRule="atLeast"/>
              <w:jc w:val="center"/>
              <w:rPr>
                <w:rFonts w:ascii="Times New Roman" w:hAnsi="Times New Roman" w:cs="Times New Roman"/>
                <w:color w:val="2B2B2B"/>
                <w:sz w:val="24"/>
              </w:rPr>
            </w:pPr>
            <w:r w:rsidRPr="005E5438">
              <w:rPr>
                <w:rFonts w:ascii="Times New Roman" w:hAnsi="Times New Roman" w:cs="Times New Roman"/>
                <w:bCs/>
                <w:color w:val="2B2B2B"/>
                <w:sz w:val="24"/>
                <w:lang w:val="ky-KG"/>
              </w:rPr>
              <w:t>Жол-жобонун жана аракеттин аталышы</w:t>
            </w:r>
          </w:p>
        </w:tc>
        <w:tc>
          <w:tcPr>
            <w:tcW w:w="3054" w:type="dxa"/>
          </w:tcPr>
          <w:p w:rsidR="005E5438" w:rsidRPr="005E5438" w:rsidRDefault="005E5438" w:rsidP="005E5438">
            <w:pPr>
              <w:spacing w:after="60" w:line="276" w:lineRule="atLeast"/>
              <w:jc w:val="center"/>
              <w:rPr>
                <w:rFonts w:ascii="Times New Roman" w:hAnsi="Times New Roman" w:cs="Times New Roman"/>
                <w:color w:val="2B2B2B"/>
                <w:sz w:val="24"/>
              </w:rPr>
            </w:pPr>
            <w:r w:rsidRPr="005E5438">
              <w:rPr>
                <w:rFonts w:ascii="Times New Roman" w:hAnsi="Times New Roman" w:cs="Times New Roman"/>
                <w:bCs/>
                <w:color w:val="2B2B2B"/>
                <w:sz w:val="24"/>
                <w:lang w:val="ky-KG"/>
              </w:rPr>
              <w:t>Аткаруучу, кызмат адамы</w:t>
            </w:r>
          </w:p>
        </w:tc>
        <w:tc>
          <w:tcPr>
            <w:tcW w:w="1774" w:type="dxa"/>
          </w:tcPr>
          <w:p w:rsidR="005E5438" w:rsidRPr="005E5438" w:rsidRDefault="005E5438" w:rsidP="005E5438">
            <w:pPr>
              <w:spacing w:after="60" w:line="276" w:lineRule="atLeast"/>
              <w:jc w:val="center"/>
              <w:rPr>
                <w:rFonts w:ascii="Times New Roman" w:hAnsi="Times New Roman" w:cs="Times New Roman"/>
                <w:color w:val="2B2B2B"/>
                <w:sz w:val="24"/>
              </w:rPr>
            </w:pPr>
            <w:r w:rsidRPr="005E5438">
              <w:rPr>
                <w:rFonts w:ascii="Times New Roman" w:hAnsi="Times New Roman" w:cs="Times New Roman"/>
                <w:bCs/>
                <w:color w:val="2B2B2B"/>
                <w:sz w:val="24"/>
                <w:lang w:val="ky-KG"/>
              </w:rPr>
              <w:t>Аракеттердин узактыгы</w:t>
            </w:r>
          </w:p>
        </w:tc>
        <w:tc>
          <w:tcPr>
            <w:tcW w:w="4154" w:type="dxa"/>
          </w:tcPr>
          <w:p w:rsidR="005E5438" w:rsidRPr="005E5438" w:rsidRDefault="005E5438" w:rsidP="005E5438">
            <w:pPr>
              <w:spacing w:after="60" w:line="276" w:lineRule="atLeast"/>
              <w:jc w:val="center"/>
              <w:rPr>
                <w:rFonts w:ascii="Times New Roman" w:hAnsi="Times New Roman" w:cs="Times New Roman"/>
                <w:color w:val="2B2B2B"/>
                <w:sz w:val="24"/>
              </w:rPr>
            </w:pPr>
            <w:r w:rsidRPr="005E5438">
              <w:rPr>
                <w:rFonts w:ascii="Times New Roman" w:hAnsi="Times New Roman" w:cs="Times New Roman"/>
                <w:bCs/>
                <w:color w:val="2B2B2B"/>
                <w:sz w:val="24"/>
                <w:lang w:val="ky-KG"/>
              </w:rPr>
              <w:t>Аракеттердин натыйжасы</w:t>
            </w:r>
          </w:p>
        </w:tc>
        <w:tc>
          <w:tcPr>
            <w:tcW w:w="2939" w:type="dxa"/>
            <w:gridSpan w:val="2"/>
          </w:tcPr>
          <w:p w:rsidR="005E5438" w:rsidRPr="005E5438" w:rsidRDefault="005E5438" w:rsidP="005E5438">
            <w:pPr>
              <w:spacing w:after="60" w:line="276" w:lineRule="atLeast"/>
              <w:jc w:val="center"/>
              <w:rPr>
                <w:rFonts w:ascii="Times New Roman" w:hAnsi="Times New Roman" w:cs="Times New Roman"/>
                <w:color w:val="2B2B2B"/>
                <w:sz w:val="24"/>
              </w:rPr>
            </w:pPr>
            <w:r w:rsidRPr="005E5438">
              <w:rPr>
                <w:rFonts w:ascii="Times New Roman" w:hAnsi="Times New Roman" w:cs="Times New Roman"/>
                <w:bCs/>
                <w:color w:val="2B2B2B"/>
                <w:sz w:val="24"/>
                <w:lang w:val="ky-KG"/>
              </w:rPr>
              <w:t>Аракеттерди жөнгө салуучу документтер</w:t>
            </w:r>
          </w:p>
        </w:tc>
      </w:tr>
      <w:tr w:rsidR="00EB43E0" w:rsidRPr="00066166" w:rsidTr="00B40DD5">
        <w:tc>
          <w:tcPr>
            <w:tcW w:w="14864" w:type="dxa"/>
            <w:gridSpan w:val="6"/>
            <w:shd w:val="clear" w:color="auto" w:fill="DAEEF3" w:themeFill="accent5" w:themeFillTint="33"/>
          </w:tcPr>
          <w:p w:rsidR="00EB43E0" w:rsidRPr="00066166" w:rsidRDefault="00066166" w:rsidP="008824CC">
            <w:pPr>
              <w:contextualSpacing/>
              <w:jc w:val="both"/>
              <w:rPr>
                <w:rFonts w:ascii="Times New Roman" w:hAnsi="Times New Roman" w:cs="Times New Roman"/>
                <w:b/>
                <w:lang w:val="ky-KG"/>
              </w:rPr>
            </w:pPr>
            <w:r w:rsidRPr="00066166">
              <w:rPr>
                <w:rFonts w:ascii="Times New Roman" w:hAnsi="Times New Roman" w:cs="Times New Roman"/>
                <w:b/>
                <w:lang w:val="ky-KG"/>
              </w:rPr>
              <w:t xml:space="preserve">1-жол- жобо. </w:t>
            </w:r>
            <w:r w:rsidR="00EB43E0" w:rsidRPr="00066166">
              <w:rPr>
                <w:rFonts w:ascii="Times New Roman" w:hAnsi="Times New Roman" w:cs="Times New Roman"/>
                <w:b/>
                <w:lang w:val="ky-KG"/>
              </w:rPr>
              <w:t>Мамлекеттик кызмат көрсөтүү жөнүндө керектөөчүлөргө маалымат берүү</w:t>
            </w:r>
          </w:p>
        </w:tc>
      </w:tr>
      <w:tr w:rsidR="00342CAD" w:rsidRPr="005E5438" w:rsidTr="00B40DD5">
        <w:tc>
          <w:tcPr>
            <w:tcW w:w="2943" w:type="dxa"/>
          </w:tcPr>
          <w:p w:rsidR="00342CAD" w:rsidRPr="00066166" w:rsidRDefault="00342CAD" w:rsidP="008824CC">
            <w:pPr>
              <w:contextualSpacing/>
              <w:jc w:val="both"/>
              <w:rPr>
                <w:rFonts w:ascii="Times New Roman" w:hAnsi="Times New Roman" w:cs="Times New Roman"/>
                <w:lang w:val="ky-KG"/>
              </w:rPr>
            </w:pPr>
            <w:r w:rsidRPr="00066166">
              <w:rPr>
                <w:rFonts w:ascii="Times New Roman" w:hAnsi="Times New Roman" w:cs="Times New Roman"/>
                <w:b/>
                <w:lang w:val="ky-KG"/>
              </w:rPr>
              <w:t>1.1</w:t>
            </w:r>
            <w:r w:rsidR="00066166" w:rsidRPr="00066166">
              <w:rPr>
                <w:rFonts w:ascii="Times New Roman" w:hAnsi="Times New Roman" w:cs="Times New Roman"/>
                <w:b/>
                <w:lang w:val="ky-KG"/>
              </w:rPr>
              <w:t>-аракет</w:t>
            </w:r>
            <w:r w:rsidRPr="00066166">
              <w:rPr>
                <w:rFonts w:ascii="Times New Roman" w:hAnsi="Times New Roman" w:cs="Times New Roman"/>
                <w:lang w:val="ky-KG"/>
              </w:rPr>
              <w:t xml:space="preserve"> </w:t>
            </w:r>
            <w:r w:rsidR="002F1901" w:rsidRPr="00066166">
              <w:rPr>
                <w:rFonts w:ascii="Times New Roman" w:hAnsi="Times New Roman" w:cs="Times New Roman"/>
                <w:lang w:val="ky-KG"/>
              </w:rPr>
              <w:t>Мамлекеттик кызмат көрсөтүүнүн керектөөчүлөрүнө маалымат жеткирүү</w:t>
            </w:r>
          </w:p>
        </w:tc>
        <w:tc>
          <w:tcPr>
            <w:tcW w:w="3054" w:type="dxa"/>
            <w:vMerge w:val="restart"/>
          </w:tcPr>
          <w:p w:rsidR="00342CAD" w:rsidRPr="00066166" w:rsidRDefault="00342CAD" w:rsidP="008824CC">
            <w:pPr>
              <w:contextualSpacing/>
              <w:jc w:val="both"/>
              <w:rPr>
                <w:rFonts w:ascii="Times New Roman" w:hAnsi="Times New Roman" w:cs="Times New Roman"/>
                <w:lang w:val="ky-KG"/>
              </w:rPr>
            </w:pPr>
            <w:r w:rsidRPr="00066166">
              <w:rPr>
                <w:rFonts w:ascii="Times New Roman" w:hAnsi="Times New Roman" w:cs="Times New Roman"/>
                <w:lang w:val="ky-KG"/>
              </w:rPr>
              <w:t>Агроөнөржай комплекси чөйрөсүндөгү ыйгарым укуктуу мамле</w:t>
            </w:r>
            <w:r w:rsidR="005E5438">
              <w:rPr>
                <w:rFonts w:ascii="Times New Roman" w:hAnsi="Times New Roman" w:cs="Times New Roman"/>
                <w:lang w:val="ky-KG"/>
              </w:rPr>
              <w:t>кеттик уюмдун пресс – кызматы,</w:t>
            </w:r>
            <w:r w:rsidRPr="00066166">
              <w:rPr>
                <w:rFonts w:ascii="Times New Roman" w:hAnsi="Times New Roman" w:cs="Times New Roman"/>
                <w:lang w:val="ky-KG"/>
              </w:rPr>
              <w:t xml:space="preserve"> айыл чарба өсүмдүктөрүн экспертизалоо чөйрөсүндөгү ыйгарым укуктуу мамлекеттик органдын жана анын аймактык бөлүмдөрүнүн  адистери</w:t>
            </w:r>
          </w:p>
        </w:tc>
        <w:tc>
          <w:tcPr>
            <w:tcW w:w="1774" w:type="dxa"/>
            <w:vMerge w:val="restart"/>
            <w:tcBorders>
              <w:right w:val="single" w:sz="4" w:space="0" w:color="auto"/>
            </w:tcBorders>
          </w:tcPr>
          <w:p w:rsidR="00342CAD" w:rsidRPr="00066166" w:rsidRDefault="00342CAD" w:rsidP="008824CC">
            <w:pPr>
              <w:contextualSpacing/>
              <w:jc w:val="both"/>
              <w:rPr>
                <w:rFonts w:ascii="Times New Roman" w:hAnsi="Times New Roman" w:cs="Times New Roman"/>
                <w:lang w:val="en-US"/>
              </w:rPr>
            </w:pPr>
            <w:r w:rsidRPr="00066166">
              <w:rPr>
                <w:rFonts w:ascii="Times New Roman" w:hAnsi="Times New Roman" w:cs="Times New Roman"/>
                <w:lang w:val="ky-KG"/>
              </w:rPr>
              <w:t>15 мүнөт</w:t>
            </w:r>
          </w:p>
        </w:tc>
        <w:tc>
          <w:tcPr>
            <w:tcW w:w="4154" w:type="dxa"/>
            <w:vMerge w:val="restart"/>
            <w:tcBorders>
              <w:left w:val="single" w:sz="4" w:space="0" w:color="auto"/>
            </w:tcBorders>
          </w:tcPr>
          <w:p w:rsidR="00F629D0" w:rsidRPr="00066166" w:rsidRDefault="00F629D0" w:rsidP="008824CC">
            <w:pPr>
              <w:contextualSpacing/>
              <w:jc w:val="both"/>
              <w:rPr>
                <w:rFonts w:ascii="Times New Roman" w:hAnsi="Times New Roman" w:cs="Times New Roman"/>
                <w:lang w:val="en-US"/>
              </w:rPr>
            </w:pPr>
            <w:r w:rsidRPr="00066166">
              <w:rPr>
                <w:rFonts w:ascii="Times New Roman" w:hAnsi="Times New Roman" w:cs="Times New Roman"/>
                <w:lang w:val="ky-KG"/>
              </w:rPr>
              <w:t>Мезгил мезгили менен жаңылануучу агроөнөржай комплекси чөйрөсүндөгү ыйгарым ук</w:t>
            </w:r>
            <w:r w:rsidR="00942C79" w:rsidRPr="00066166">
              <w:rPr>
                <w:rFonts w:ascii="Times New Roman" w:hAnsi="Times New Roman" w:cs="Times New Roman"/>
                <w:lang w:val="ky-KG"/>
              </w:rPr>
              <w:t>уктуу мамлекеттик уюмдун расмий</w:t>
            </w:r>
            <w:r w:rsidRPr="00066166">
              <w:rPr>
                <w:rFonts w:ascii="Times New Roman" w:hAnsi="Times New Roman" w:cs="Times New Roman"/>
                <w:lang w:val="ky-KG"/>
              </w:rPr>
              <w:t xml:space="preserve"> сайты </w:t>
            </w:r>
            <w:r w:rsidR="00AA2819" w:rsidRPr="00066166">
              <w:rPr>
                <w:rFonts w:ascii="Times New Roman" w:hAnsi="Times New Roman" w:cs="Times New Roman"/>
                <w:lang w:val="en-US"/>
              </w:rPr>
              <w:t xml:space="preserve">- </w:t>
            </w:r>
            <w:hyperlink r:id="rId9" w:history="1">
              <w:r w:rsidR="00AA2819" w:rsidRPr="00066166">
                <w:rPr>
                  <w:rStyle w:val="a9"/>
                  <w:rFonts w:ascii="Times New Roman" w:hAnsi="Times New Roman" w:cs="Times New Roman"/>
                  <w:lang w:val="en-US"/>
                </w:rPr>
                <w:t>www.agro.gov.kg</w:t>
              </w:r>
            </w:hyperlink>
            <w:r w:rsidR="00AA2819" w:rsidRPr="00066166">
              <w:rPr>
                <w:rFonts w:ascii="Times New Roman" w:hAnsi="Times New Roman" w:cs="Times New Roman"/>
                <w:lang w:val="en-US"/>
              </w:rPr>
              <w:t>;</w:t>
            </w:r>
          </w:p>
          <w:p w:rsidR="00342CAD" w:rsidRPr="00066166" w:rsidRDefault="00F629D0" w:rsidP="008824CC">
            <w:pPr>
              <w:contextualSpacing/>
              <w:jc w:val="both"/>
              <w:rPr>
                <w:rFonts w:ascii="Times New Roman" w:hAnsi="Times New Roman" w:cs="Times New Roman"/>
                <w:lang w:val="ky-KG"/>
              </w:rPr>
            </w:pPr>
            <w:r w:rsidRPr="00066166">
              <w:rPr>
                <w:rFonts w:ascii="Times New Roman" w:hAnsi="Times New Roman" w:cs="Times New Roman"/>
                <w:lang w:val="ky-KG"/>
              </w:rPr>
              <w:t>-</w:t>
            </w:r>
            <w:r w:rsidR="005E5438">
              <w:rPr>
                <w:rFonts w:ascii="Times New Roman" w:hAnsi="Times New Roman" w:cs="Times New Roman"/>
                <w:lang w:val="ky-KG"/>
              </w:rPr>
              <w:t xml:space="preserve"> </w:t>
            </w:r>
            <w:r w:rsidRPr="00066166">
              <w:rPr>
                <w:rFonts w:ascii="Times New Roman" w:hAnsi="Times New Roman" w:cs="Times New Roman"/>
                <w:lang w:val="ky-KG"/>
              </w:rPr>
              <w:t>маалымат такталары, буклеттер, брошуралар</w:t>
            </w:r>
            <w:r w:rsidR="005E5438">
              <w:rPr>
                <w:rFonts w:ascii="Times New Roman" w:hAnsi="Times New Roman" w:cs="Times New Roman"/>
                <w:lang w:val="ky-KG"/>
              </w:rPr>
              <w:t xml:space="preserve"> </w:t>
            </w:r>
            <w:r w:rsidR="002F3BE1" w:rsidRPr="00066166">
              <w:rPr>
                <w:rFonts w:ascii="Times New Roman" w:hAnsi="Times New Roman" w:cs="Times New Roman"/>
                <w:lang w:val="ky-KG"/>
              </w:rPr>
              <w:t>мамлекеттик кызмат көрсөтүүлөрдү керектөөчүгө маалымат жеткирүү;</w:t>
            </w:r>
          </w:p>
          <w:p w:rsidR="00401744" w:rsidRPr="00066166" w:rsidRDefault="002F1901" w:rsidP="008824CC">
            <w:pPr>
              <w:contextualSpacing/>
              <w:jc w:val="both"/>
              <w:rPr>
                <w:rFonts w:ascii="Times New Roman" w:hAnsi="Times New Roman" w:cs="Times New Roman"/>
                <w:lang w:val="ky-KG"/>
              </w:rPr>
            </w:pPr>
            <w:r w:rsidRPr="00066166">
              <w:rPr>
                <w:rFonts w:ascii="Times New Roman" w:hAnsi="Times New Roman" w:cs="Times New Roman"/>
                <w:lang w:val="ky-KG"/>
              </w:rPr>
              <w:t xml:space="preserve">(баалардын прейскуранты кызмат көрсөтүүлөрдү кабыл алган жерлердеги стендде, жалпы суммасын аныктоо мүмкүн болгон жерде, ошондой эле агроөнөр жай комплекси чөйрөсүндөгү ыйгарым укуктуу мамлекеттик органдын </w:t>
            </w:r>
            <w:r w:rsidR="00840C21" w:rsidRPr="00066166">
              <w:fldChar w:fldCharType="begin"/>
            </w:r>
            <w:r w:rsidR="00840C21" w:rsidRPr="00066166">
              <w:rPr>
                <w:rFonts w:ascii="Times New Roman" w:hAnsi="Times New Roman" w:cs="Times New Roman"/>
                <w:lang w:val="ky-KG"/>
              </w:rPr>
              <w:instrText xml:space="preserve"> HYPERLINK "http://www.agro.gov.kg" </w:instrText>
            </w:r>
            <w:r w:rsidR="00840C21" w:rsidRPr="00066166">
              <w:fldChar w:fldCharType="separate"/>
            </w:r>
            <w:r w:rsidR="00942C79" w:rsidRPr="00066166">
              <w:rPr>
                <w:rStyle w:val="a9"/>
                <w:rFonts w:ascii="Times New Roman" w:hAnsi="Times New Roman" w:cs="Times New Roman"/>
                <w:lang w:val="ky-KG"/>
              </w:rPr>
              <w:t>www.agro.gov.kg</w:t>
            </w:r>
            <w:r w:rsidR="00840C21" w:rsidRPr="00066166">
              <w:rPr>
                <w:rStyle w:val="a9"/>
                <w:rFonts w:ascii="Times New Roman" w:hAnsi="Times New Roman" w:cs="Times New Roman"/>
                <w:lang w:val="ky-KG"/>
              </w:rPr>
              <w:fldChar w:fldCharType="end"/>
            </w:r>
            <w:r w:rsidR="00BB4CC3">
              <w:rPr>
                <w:rFonts w:ascii="Times New Roman" w:hAnsi="Times New Roman" w:cs="Times New Roman"/>
                <w:lang w:val="ky-KG"/>
              </w:rPr>
              <w:t xml:space="preserve"> </w:t>
            </w:r>
            <w:r w:rsidR="007D2D8A" w:rsidRPr="00066166">
              <w:rPr>
                <w:rFonts w:ascii="Times New Roman" w:hAnsi="Times New Roman" w:cs="Times New Roman"/>
                <w:lang w:val="ky-KG"/>
              </w:rPr>
              <w:t>сайтында илинген)</w:t>
            </w:r>
            <w:r w:rsidRPr="00066166">
              <w:rPr>
                <w:rFonts w:ascii="Times New Roman" w:hAnsi="Times New Roman" w:cs="Times New Roman"/>
                <w:lang w:val="ky-KG"/>
              </w:rPr>
              <w:t xml:space="preserve"> .</w:t>
            </w:r>
          </w:p>
        </w:tc>
        <w:tc>
          <w:tcPr>
            <w:tcW w:w="2939" w:type="dxa"/>
            <w:gridSpan w:val="2"/>
            <w:vMerge w:val="restart"/>
          </w:tcPr>
          <w:p w:rsidR="00342CAD" w:rsidRPr="00066166" w:rsidRDefault="00F629D0" w:rsidP="008824CC">
            <w:pPr>
              <w:contextualSpacing/>
              <w:jc w:val="both"/>
              <w:rPr>
                <w:rFonts w:ascii="Times New Roman" w:hAnsi="Times New Roman" w:cs="Times New Roman"/>
                <w:lang w:val="ky-KG"/>
              </w:rPr>
            </w:pPr>
            <w:r w:rsidRPr="00066166">
              <w:rPr>
                <w:rFonts w:ascii="Times New Roman" w:hAnsi="Times New Roman" w:cs="Times New Roman"/>
                <w:lang w:val="ky-KG"/>
              </w:rPr>
              <w:t>Кыргыз Республикасынын Министрлер Кабинетинин 2021-жылдын 6-августундагы No 116 токтому менен бекитилген Кыргыз Республикасыны</w:t>
            </w:r>
            <w:r w:rsidR="00942C79" w:rsidRPr="00066166">
              <w:rPr>
                <w:rFonts w:ascii="Times New Roman" w:hAnsi="Times New Roman" w:cs="Times New Roman"/>
                <w:lang w:val="ky-KG"/>
              </w:rPr>
              <w:t xml:space="preserve">н Айыл, суу чарба жана аймактарды </w:t>
            </w:r>
            <w:r w:rsidRPr="00066166">
              <w:rPr>
                <w:rFonts w:ascii="Times New Roman" w:hAnsi="Times New Roman" w:cs="Times New Roman"/>
                <w:lang w:val="ky-KG"/>
              </w:rPr>
              <w:t>өнүктүрүү министрлигине караштуу Айыл чарба өсүмдүктөрүн экспертизалоо департаменти жөнүндө жобо</w:t>
            </w:r>
          </w:p>
        </w:tc>
      </w:tr>
      <w:tr w:rsidR="00342CAD" w:rsidRPr="005E5438" w:rsidTr="00B40DD5">
        <w:trPr>
          <w:trHeight w:val="2683"/>
        </w:trPr>
        <w:tc>
          <w:tcPr>
            <w:tcW w:w="2943" w:type="dxa"/>
          </w:tcPr>
          <w:p w:rsidR="00342CAD" w:rsidRPr="00066166" w:rsidRDefault="00342CAD" w:rsidP="008824CC">
            <w:pPr>
              <w:contextualSpacing/>
              <w:jc w:val="both"/>
              <w:rPr>
                <w:rFonts w:ascii="Times New Roman" w:hAnsi="Times New Roman" w:cs="Times New Roman"/>
                <w:lang w:val="ky-KG"/>
              </w:rPr>
            </w:pPr>
            <w:r w:rsidRPr="00066166">
              <w:rPr>
                <w:rFonts w:ascii="Times New Roman" w:hAnsi="Times New Roman" w:cs="Times New Roman"/>
                <w:lang w:val="ky-KG"/>
              </w:rPr>
              <w:t>1.2</w:t>
            </w:r>
            <w:r w:rsidR="00066166" w:rsidRPr="00856981">
              <w:rPr>
                <w:rFonts w:ascii="Times New Roman" w:hAnsi="Times New Roman" w:cs="Times New Roman"/>
                <w:b/>
                <w:sz w:val="24"/>
                <w:szCs w:val="24"/>
                <w:lang w:val="ky-KG"/>
              </w:rPr>
              <w:t>-аракет</w:t>
            </w:r>
            <w:r w:rsidRPr="00066166">
              <w:rPr>
                <w:rFonts w:ascii="Times New Roman" w:hAnsi="Times New Roman" w:cs="Times New Roman"/>
                <w:lang w:val="ky-KG"/>
              </w:rPr>
              <w:t xml:space="preserve"> </w:t>
            </w:r>
            <w:r w:rsidR="002F1901" w:rsidRPr="00066166">
              <w:rPr>
                <w:rFonts w:ascii="Times New Roman" w:hAnsi="Times New Roman" w:cs="Times New Roman"/>
                <w:lang w:val="ky-KG"/>
              </w:rPr>
              <w:t xml:space="preserve">Маалыматты актуалдуу абалда  кармап туруу жана </w:t>
            </w:r>
            <w:r w:rsidR="00942C79" w:rsidRPr="00066166">
              <w:rPr>
                <w:rFonts w:ascii="Times New Roman" w:hAnsi="Times New Roman" w:cs="Times New Roman"/>
                <w:lang w:val="ky-KG"/>
              </w:rPr>
              <w:t xml:space="preserve">өз убагында </w:t>
            </w:r>
            <w:r w:rsidR="005E5438">
              <w:rPr>
                <w:rFonts w:ascii="Times New Roman" w:hAnsi="Times New Roman" w:cs="Times New Roman"/>
                <w:lang w:val="ky-KG"/>
              </w:rPr>
              <w:t>жаңылоо</w:t>
            </w:r>
          </w:p>
        </w:tc>
        <w:tc>
          <w:tcPr>
            <w:tcW w:w="3054" w:type="dxa"/>
            <w:vMerge/>
          </w:tcPr>
          <w:p w:rsidR="00342CAD" w:rsidRPr="00066166" w:rsidRDefault="00342CAD" w:rsidP="008824CC">
            <w:pPr>
              <w:contextualSpacing/>
              <w:jc w:val="both"/>
              <w:rPr>
                <w:rFonts w:ascii="Times New Roman" w:hAnsi="Times New Roman" w:cs="Times New Roman"/>
                <w:lang w:val="ky-KG"/>
              </w:rPr>
            </w:pPr>
          </w:p>
        </w:tc>
        <w:tc>
          <w:tcPr>
            <w:tcW w:w="1774" w:type="dxa"/>
            <w:vMerge/>
            <w:tcBorders>
              <w:right w:val="single" w:sz="4" w:space="0" w:color="auto"/>
            </w:tcBorders>
          </w:tcPr>
          <w:p w:rsidR="00342CAD" w:rsidRPr="00066166" w:rsidRDefault="00342CAD" w:rsidP="008824CC">
            <w:pPr>
              <w:contextualSpacing/>
              <w:jc w:val="both"/>
              <w:rPr>
                <w:rFonts w:ascii="Times New Roman" w:hAnsi="Times New Roman" w:cs="Times New Roman"/>
                <w:lang w:val="ky-KG"/>
              </w:rPr>
            </w:pPr>
          </w:p>
        </w:tc>
        <w:tc>
          <w:tcPr>
            <w:tcW w:w="4154" w:type="dxa"/>
            <w:vMerge/>
            <w:tcBorders>
              <w:left w:val="single" w:sz="4" w:space="0" w:color="auto"/>
            </w:tcBorders>
          </w:tcPr>
          <w:p w:rsidR="00342CAD" w:rsidRPr="00066166" w:rsidRDefault="00342CAD" w:rsidP="008824CC">
            <w:pPr>
              <w:contextualSpacing/>
              <w:jc w:val="both"/>
              <w:rPr>
                <w:rFonts w:ascii="Times New Roman" w:hAnsi="Times New Roman" w:cs="Times New Roman"/>
                <w:lang w:val="ky-KG"/>
              </w:rPr>
            </w:pPr>
          </w:p>
        </w:tc>
        <w:tc>
          <w:tcPr>
            <w:tcW w:w="2939" w:type="dxa"/>
            <w:gridSpan w:val="2"/>
            <w:vMerge/>
          </w:tcPr>
          <w:p w:rsidR="00342CAD" w:rsidRPr="00066166" w:rsidRDefault="00342CAD" w:rsidP="008824CC">
            <w:pPr>
              <w:contextualSpacing/>
              <w:jc w:val="both"/>
              <w:rPr>
                <w:rFonts w:ascii="Times New Roman" w:hAnsi="Times New Roman" w:cs="Times New Roman"/>
                <w:lang w:val="ky-KG"/>
              </w:rPr>
            </w:pPr>
          </w:p>
        </w:tc>
      </w:tr>
      <w:tr w:rsidR="002F1901" w:rsidRPr="00BB4CC3" w:rsidTr="00B40DD5">
        <w:trPr>
          <w:trHeight w:val="412"/>
        </w:trPr>
        <w:tc>
          <w:tcPr>
            <w:tcW w:w="14864" w:type="dxa"/>
            <w:gridSpan w:val="6"/>
          </w:tcPr>
          <w:p w:rsidR="002F1901"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2F1901" w:rsidRPr="00066166">
              <w:rPr>
                <w:rFonts w:ascii="Times New Roman" w:hAnsi="Times New Roman" w:cs="Times New Roman"/>
                <w:lang w:val="ky-KG"/>
              </w:rPr>
              <w:t xml:space="preserve">натыйжасы: - даярдалган маалыматтык стенддер, буклеттер, брошуралар жана мезгил-мезгили менен жаңыланып туруучу агроөнөр жай комплекси чөйрөсүндөгү ыйгарым укуктуу мамлекеттик органдын - </w:t>
            </w:r>
            <w:r w:rsidR="0026382E">
              <w:fldChar w:fldCharType="begin"/>
            </w:r>
            <w:r w:rsidR="0026382E" w:rsidRPr="00D07ABF">
              <w:rPr>
                <w:lang w:val="ky-KG"/>
              </w:rPr>
              <w:instrText xml:space="preserve"> HYPERLINK "http://www.agro.gov.kg" </w:instrText>
            </w:r>
            <w:r w:rsidR="0026382E">
              <w:fldChar w:fldCharType="separate"/>
            </w:r>
            <w:r w:rsidR="002F1901" w:rsidRPr="00066166">
              <w:rPr>
                <w:rStyle w:val="a9"/>
                <w:rFonts w:ascii="Times New Roman" w:hAnsi="Times New Roman" w:cs="Times New Roman"/>
                <w:lang w:val="ky-KG"/>
              </w:rPr>
              <w:t>www.agro.gov.kg</w:t>
            </w:r>
            <w:r w:rsidR="0026382E">
              <w:rPr>
                <w:rStyle w:val="a9"/>
                <w:rFonts w:ascii="Times New Roman" w:hAnsi="Times New Roman" w:cs="Times New Roman"/>
                <w:lang w:val="ky-KG"/>
              </w:rPr>
              <w:fldChar w:fldCharType="end"/>
            </w:r>
            <w:r w:rsidR="002F1901" w:rsidRPr="00066166">
              <w:rPr>
                <w:rFonts w:ascii="Times New Roman" w:hAnsi="Times New Roman" w:cs="Times New Roman"/>
                <w:lang w:val="ky-KG"/>
              </w:rPr>
              <w:t xml:space="preserve"> веб-сайтында</w:t>
            </w:r>
          </w:p>
        </w:tc>
      </w:tr>
      <w:tr w:rsidR="002F1901" w:rsidRPr="00BB4CC3" w:rsidTr="00B40DD5">
        <w:trPr>
          <w:trHeight w:val="70"/>
        </w:trPr>
        <w:tc>
          <w:tcPr>
            <w:tcW w:w="14864" w:type="dxa"/>
            <w:gridSpan w:val="6"/>
          </w:tcPr>
          <w:p w:rsidR="002F1901"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2F1901" w:rsidRPr="00066166">
              <w:rPr>
                <w:rFonts w:ascii="Times New Roman" w:hAnsi="Times New Roman" w:cs="Times New Roman"/>
                <w:lang w:val="ky-KG"/>
              </w:rPr>
              <w:t>узактыгы: 15 мүнөттөн ашык эмес</w:t>
            </w:r>
          </w:p>
        </w:tc>
      </w:tr>
      <w:tr w:rsidR="002F1901" w:rsidRPr="00BB4CC3" w:rsidTr="00B40DD5">
        <w:trPr>
          <w:trHeight w:val="70"/>
        </w:trPr>
        <w:tc>
          <w:tcPr>
            <w:tcW w:w="14864" w:type="dxa"/>
            <w:gridSpan w:val="6"/>
          </w:tcPr>
          <w:p w:rsidR="00401744" w:rsidRPr="00066166" w:rsidRDefault="00BB4CC3" w:rsidP="00BB4CC3">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Pr>
                <w:rFonts w:ascii="Times New Roman" w:hAnsi="Times New Roman" w:cs="Times New Roman"/>
                <w:lang w:val="ky-KG"/>
              </w:rPr>
              <w:t>тиби</w:t>
            </w:r>
            <w:r w:rsidR="00401744" w:rsidRPr="00066166">
              <w:rPr>
                <w:rFonts w:ascii="Times New Roman" w:hAnsi="Times New Roman" w:cs="Times New Roman"/>
                <w:lang w:val="ky-KG"/>
              </w:rPr>
              <w:t>: Уюштуруу-башкаруу процедурасы</w:t>
            </w:r>
          </w:p>
        </w:tc>
      </w:tr>
      <w:tr w:rsidR="00401744" w:rsidRPr="00066166" w:rsidTr="00B40DD5">
        <w:tc>
          <w:tcPr>
            <w:tcW w:w="14864" w:type="dxa"/>
            <w:gridSpan w:val="6"/>
            <w:shd w:val="clear" w:color="auto" w:fill="DAEEF3" w:themeFill="accent5" w:themeFillTint="33"/>
          </w:tcPr>
          <w:p w:rsidR="00401744" w:rsidRPr="00066166" w:rsidRDefault="00066166" w:rsidP="008824CC">
            <w:pPr>
              <w:contextualSpacing/>
              <w:jc w:val="both"/>
              <w:rPr>
                <w:rFonts w:ascii="Times New Roman" w:hAnsi="Times New Roman" w:cs="Times New Roman"/>
                <w:b/>
                <w:lang w:val="ky-KG"/>
              </w:rPr>
            </w:pPr>
            <w:r w:rsidRPr="00066166">
              <w:rPr>
                <w:rFonts w:ascii="Times New Roman" w:hAnsi="Times New Roman" w:cs="Times New Roman"/>
                <w:b/>
                <w:lang w:val="ky-KG"/>
              </w:rPr>
              <w:t xml:space="preserve">2-жол- жобо </w:t>
            </w:r>
            <w:r w:rsidR="00401744" w:rsidRPr="00066166">
              <w:rPr>
                <w:rFonts w:ascii="Times New Roman" w:hAnsi="Times New Roman" w:cs="Times New Roman"/>
                <w:b/>
                <w:lang w:val="ky-KG"/>
              </w:rPr>
              <w:t>Арызды кабыл алуу жана аны каттоо</w:t>
            </w:r>
          </w:p>
        </w:tc>
      </w:tr>
      <w:tr w:rsidR="0026218B" w:rsidRPr="00066166" w:rsidTr="00B40DD5">
        <w:trPr>
          <w:trHeight w:val="20"/>
        </w:trPr>
        <w:tc>
          <w:tcPr>
            <w:tcW w:w="2943" w:type="dxa"/>
          </w:tcPr>
          <w:p w:rsidR="0026218B" w:rsidRPr="00066166" w:rsidRDefault="0026218B" w:rsidP="008824CC">
            <w:pPr>
              <w:contextualSpacing/>
              <w:jc w:val="both"/>
              <w:rPr>
                <w:rFonts w:ascii="Times New Roman" w:hAnsi="Times New Roman" w:cs="Times New Roman"/>
                <w:b/>
                <w:lang w:val="ky-KG"/>
              </w:rPr>
            </w:pPr>
            <w:r w:rsidRPr="00066166">
              <w:rPr>
                <w:rFonts w:ascii="Times New Roman" w:hAnsi="Times New Roman" w:cs="Times New Roman"/>
                <w:b/>
                <w:lang w:val="ky-KG"/>
              </w:rPr>
              <w:t>2.1</w:t>
            </w:r>
            <w:r w:rsidR="008824CC" w:rsidRPr="00856981">
              <w:rPr>
                <w:rFonts w:ascii="Times New Roman" w:hAnsi="Times New Roman" w:cs="Times New Roman"/>
                <w:b/>
                <w:sz w:val="24"/>
                <w:szCs w:val="24"/>
                <w:lang w:val="ky-KG"/>
              </w:rPr>
              <w:t>-аракет</w:t>
            </w:r>
          </w:p>
          <w:p w:rsidR="0026218B" w:rsidRPr="00066166" w:rsidRDefault="0026218B" w:rsidP="008824CC">
            <w:pPr>
              <w:contextualSpacing/>
              <w:jc w:val="both"/>
              <w:rPr>
                <w:rFonts w:ascii="Times New Roman" w:hAnsi="Times New Roman" w:cs="Times New Roman"/>
                <w:lang w:val="ky-KG"/>
              </w:rPr>
            </w:pPr>
            <w:r w:rsidRPr="00066166">
              <w:rPr>
                <w:rFonts w:ascii="Times New Roman" w:hAnsi="Times New Roman" w:cs="Times New Roman"/>
                <w:lang w:val="ky-KG"/>
              </w:rPr>
              <w:t>А) зарыл документтер менен арызды кабыл алуу жана берилген документтерди текшерүү</w:t>
            </w:r>
          </w:p>
        </w:tc>
        <w:tc>
          <w:tcPr>
            <w:tcW w:w="3054" w:type="dxa"/>
            <w:vMerge w:val="restart"/>
          </w:tcPr>
          <w:p w:rsidR="0026218B" w:rsidRPr="00066166" w:rsidRDefault="0026218B" w:rsidP="008824CC">
            <w:pPr>
              <w:contextualSpacing/>
              <w:jc w:val="both"/>
              <w:rPr>
                <w:rFonts w:ascii="Times New Roman" w:hAnsi="Times New Roman" w:cs="Times New Roman"/>
                <w:lang w:val="ky-KG"/>
              </w:rPr>
            </w:pPr>
            <w:r w:rsidRPr="00066166">
              <w:rPr>
                <w:rFonts w:ascii="Times New Roman" w:hAnsi="Times New Roman" w:cs="Times New Roman"/>
                <w:lang w:val="ky-KG"/>
              </w:rPr>
              <w:t>Айыл чарба өсүмдүктөрүн экспертизалоо чөйрөсүндөгү ыйгарым укуктуу мамлекеттик органдын жана анын аймактык бөлүмдөрүнүн  адистери</w:t>
            </w:r>
          </w:p>
          <w:p w:rsidR="00113443" w:rsidRPr="00066166" w:rsidRDefault="00113443" w:rsidP="008824CC">
            <w:pPr>
              <w:contextualSpacing/>
              <w:jc w:val="both"/>
              <w:rPr>
                <w:rFonts w:ascii="Times New Roman" w:hAnsi="Times New Roman" w:cs="Times New Roman"/>
                <w:lang w:val="ky-KG"/>
              </w:rPr>
            </w:pPr>
          </w:p>
          <w:p w:rsidR="00113443" w:rsidRPr="00066166" w:rsidRDefault="00113443" w:rsidP="008824CC">
            <w:pPr>
              <w:contextualSpacing/>
              <w:jc w:val="both"/>
              <w:rPr>
                <w:rFonts w:ascii="Times New Roman" w:hAnsi="Times New Roman" w:cs="Times New Roman"/>
                <w:lang w:val="ky-KG"/>
              </w:rPr>
            </w:pPr>
          </w:p>
          <w:p w:rsidR="00113443" w:rsidRPr="00066166" w:rsidRDefault="00113443" w:rsidP="008824CC">
            <w:pPr>
              <w:contextualSpacing/>
              <w:jc w:val="both"/>
              <w:rPr>
                <w:rFonts w:ascii="Times New Roman" w:hAnsi="Times New Roman" w:cs="Times New Roman"/>
                <w:lang w:val="ky-KG"/>
              </w:rPr>
            </w:pPr>
          </w:p>
        </w:tc>
        <w:tc>
          <w:tcPr>
            <w:tcW w:w="1774" w:type="dxa"/>
          </w:tcPr>
          <w:p w:rsidR="0026218B" w:rsidRPr="00066166" w:rsidRDefault="0026218B" w:rsidP="008824CC">
            <w:pPr>
              <w:contextualSpacing/>
              <w:jc w:val="both"/>
              <w:rPr>
                <w:rFonts w:ascii="Times New Roman" w:hAnsi="Times New Roman" w:cs="Times New Roman"/>
                <w:lang w:val="ky-KG"/>
              </w:rPr>
            </w:pPr>
            <w:r w:rsidRPr="00066166">
              <w:rPr>
                <w:rFonts w:ascii="Times New Roman" w:hAnsi="Times New Roman" w:cs="Times New Roman"/>
                <w:lang w:val="ky-KG"/>
              </w:rPr>
              <w:t xml:space="preserve">15-мүнөт </w:t>
            </w:r>
          </w:p>
        </w:tc>
        <w:tc>
          <w:tcPr>
            <w:tcW w:w="4464" w:type="dxa"/>
            <w:gridSpan w:val="2"/>
          </w:tcPr>
          <w:p w:rsidR="00DF151D" w:rsidRPr="00066166" w:rsidRDefault="00113443" w:rsidP="008824CC">
            <w:pPr>
              <w:contextualSpacing/>
              <w:jc w:val="both"/>
              <w:rPr>
                <w:rFonts w:ascii="Times New Roman" w:hAnsi="Times New Roman" w:cs="Times New Roman"/>
              </w:rPr>
            </w:pPr>
            <w:r w:rsidRPr="00066166">
              <w:rPr>
                <w:rFonts w:ascii="Times New Roman" w:hAnsi="Times New Roman" w:cs="Times New Roman"/>
                <w:lang w:val="ky-KG"/>
              </w:rPr>
              <w:t>-</w:t>
            </w:r>
            <w:proofErr w:type="spellStart"/>
            <w:r w:rsidR="00DF151D" w:rsidRPr="00066166">
              <w:rPr>
                <w:rFonts w:ascii="Times New Roman" w:hAnsi="Times New Roman" w:cs="Times New Roman"/>
              </w:rPr>
              <w:t>арызды</w:t>
            </w:r>
            <w:proofErr w:type="spellEnd"/>
            <w:r w:rsidR="00DF151D" w:rsidRPr="00066166">
              <w:rPr>
                <w:rFonts w:ascii="Times New Roman" w:hAnsi="Times New Roman" w:cs="Times New Roman"/>
              </w:rPr>
              <w:t xml:space="preserve"> </w:t>
            </w:r>
            <w:proofErr w:type="spellStart"/>
            <w:r w:rsidR="00DF151D" w:rsidRPr="00066166">
              <w:rPr>
                <w:rFonts w:ascii="Times New Roman" w:hAnsi="Times New Roman" w:cs="Times New Roman"/>
              </w:rPr>
              <w:t>кабыл</w:t>
            </w:r>
            <w:proofErr w:type="spellEnd"/>
            <w:r w:rsidR="00DF151D" w:rsidRPr="00066166">
              <w:rPr>
                <w:rFonts w:ascii="Times New Roman" w:hAnsi="Times New Roman" w:cs="Times New Roman"/>
              </w:rPr>
              <w:t xml:space="preserve"> </w:t>
            </w:r>
            <w:proofErr w:type="spellStart"/>
            <w:r w:rsidR="00DF151D" w:rsidRPr="00066166">
              <w:rPr>
                <w:rFonts w:ascii="Times New Roman" w:hAnsi="Times New Roman" w:cs="Times New Roman"/>
              </w:rPr>
              <w:t>а</w:t>
            </w:r>
            <w:r w:rsidR="00F31378" w:rsidRPr="00066166">
              <w:rPr>
                <w:rFonts w:ascii="Times New Roman" w:hAnsi="Times New Roman" w:cs="Times New Roman"/>
              </w:rPr>
              <w:t>луу</w:t>
            </w:r>
            <w:proofErr w:type="spellEnd"/>
            <w:r w:rsidR="00F31378" w:rsidRPr="00066166">
              <w:rPr>
                <w:rFonts w:ascii="Times New Roman" w:hAnsi="Times New Roman" w:cs="Times New Roman"/>
              </w:rPr>
              <w:t xml:space="preserve"> </w:t>
            </w:r>
            <w:proofErr w:type="spellStart"/>
            <w:r w:rsidR="00F31378" w:rsidRPr="00066166">
              <w:rPr>
                <w:rFonts w:ascii="Times New Roman" w:hAnsi="Times New Roman" w:cs="Times New Roman"/>
              </w:rPr>
              <w:t>жана</w:t>
            </w:r>
            <w:proofErr w:type="spellEnd"/>
            <w:r w:rsidR="00F31378" w:rsidRPr="00066166">
              <w:rPr>
                <w:rFonts w:ascii="Times New Roman" w:hAnsi="Times New Roman" w:cs="Times New Roman"/>
              </w:rPr>
              <w:t xml:space="preserve"> </w:t>
            </w:r>
            <w:proofErr w:type="spellStart"/>
            <w:r w:rsidR="00F31378" w:rsidRPr="00066166">
              <w:rPr>
                <w:rFonts w:ascii="Times New Roman" w:hAnsi="Times New Roman" w:cs="Times New Roman"/>
              </w:rPr>
              <w:t>каттоо</w:t>
            </w:r>
            <w:proofErr w:type="spellEnd"/>
            <w:r w:rsidR="00F31378" w:rsidRPr="00066166">
              <w:rPr>
                <w:rFonts w:ascii="Times New Roman" w:hAnsi="Times New Roman" w:cs="Times New Roman"/>
              </w:rPr>
              <w:t xml:space="preserve"> </w:t>
            </w:r>
            <w:proofErr w:type="spellStart"/>
            <w:r w:rsidR="00F31378" w:rsidRPr="00066166">
              <w:rPr>
                <w:rFonts w:ascii="Times New Roman" w:hAnsi="Times New Roman" w:cs="Times New Roman"/>
              </w:rPr>
              <w:t>журналына</w:t>
            </w:r>
            <w:proofErr w:type="spellEnd"/>
            <w:r w:rsidR="00F31378" w:rsidRPr="00066166">
              <w:rPr>
                <w:rFonts w:ascii="Times New Roman" w:hAnsi="Times New Roman" w:cs="Times New Roman"/>
              </w:rPr>
              <w:t xml:space="preserve"> киргиз</w:t>
            </w:r>
            <w:r w:rsidR="00F31378" w:rsidRPr="00066166">
              <w:rPr>
                <w:rFonts w:ascii="Times New Roman" w:hAnsi="Times New Roman" w:cs="Times New Roman"/>
                <w:lang w:val="ky-KG"/>
              </w:rPr>
              <w:t>үү</w:t>
            </w:r>
            <w:r w:rsidR="00DF151D" w:rsidRPr="00066166">
              <w:rPr>
                <w:rFonts w:ascii="Times New Roman" w:hAnsi="Times New Roman" w:cs="Times New Roman"/>
              </w:rPr>
              <w:t>;</w:t>
            </w:r>
          </w:p>
          <w:p w:rsidR="0026218B" w:rsidRPr="00066166" w:rsidRDefault="00DF151D" w:rsidP="008824CC">
            <w:pPr>
              <w:contextualSpacing/>
              <w:jc w:val="both"/>
              <w:rPr>
                <w:rFonts w:ascii="Times New Roman" w:hAnsi="Times New Roman" w:cs="Times New Roman"/>
              </w:rPr>
            </w:pPr>
            <w:r w:rsidRPr="00066166">
              <w:rPr>
                <w:rFonts w:ascii="Times New Roman" w:hAnsi="Times New Roman" w:cs="Times New Roman"/>
              </w:rPr>
              <w:t xml:space="preserve">- </w:t>
            </w:r>
            <w:proofErr w:type="spellStart"/>
            <w:r w:rsidRPr="00066166">
              <w:rPr>
                <w:rFonts w:ascii="Times New Roman" w:hAnsi="Times New Roman" w:cs="Times New Roman"/>
              </w:rPr>
              <w:t>арызды</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жетекчиге</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жөнөтүү</w:t>
            </w:r>
            <w:proofErr w:type="spellEnd"/>
          </w:p>
        </w:tc>
        <w:tc>
          <w:tcPr>
            <w:tcW w:w="2629" w:type="dxa"/>
            <w:vMerge w:val="restart"/>
          </w:tcPr>
          <w:p w:rsidR="00F31378"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t>Типтүү нускама</w:t>
            </w:r>
          </w:p>
          <w:p w:rsidR="00F31378"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t>Кыргыз Республикасынын Өкмөтүнүн токтому менен бекитилген Кыргыз Республикасындагы иш кагаздарын жүргүзүү жөнүндө</w:t>
            </w:r>
          </w:p>
          <w:p w:rsidR="00F31378"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t>2020-жылдын 3-мартындагы № 120</w:t>
            </w:r>
          </w:p>
          <w:p w:rsidR="0026218B" w:rsidRPr="00066166" w:rsidRDefault="0026218B" w:rsidP="008824CC">
            <w:pPr>
              <w:contextualSpacing/>
              <w:jc w:val="both"/>
              <w:rPr>
                <w:rFonts w:ascii="Times New Roman" w:hAnsi="Times New Roman" w:cs="Times New Roman"/>
                <w:lang w:val="ky-KG"/>
              </w:rPr>
            </w:pPr>
          </w:p>
        </w:tc>
      </w:tr>
      <w:tr w:rsidR="0026218B" w:rsidRPr="005E5438" w:rsidTr="00B40DD5">
        <w:tc>
          <w:tcPr>
            <w:tcW w:w="2943" w:type="dxa"/>
          </w:tcPr>
          <w:p w:rsidR="0026218B" w:rsidRPr="00066166" w:rsidRDefault="0026218B" w:rsidP="008824CC">
            <w:pPr>
              <w:contextualSpacing/>
              <w:jc w:val="both"/>
              <w:rPr>
                <w:rFonts w:ascii="Times New Roman" w:hAnsi="Times New Roman" w:cs="Times New Roman"/>
                <w:lang w:val="ky-KG"/>
              </w:rPr>
            </w:pPr>
            <w:r w:rsidRPr="00066166">
              <w:rPr>
                <w:rFonts w:ascii="Times New Roman" w:hAnsi="Times New Roman" w:cs="Times New Roman"/>
                <w:lang w:val="ky-KG"/>
              </w:rPr>
              <w:t>Б)</w:t>
            </w:r>
            <w:r w:rsidRPr="00066166">
              <w:rPr>
                <w:rFonts w:ascii="Times New Roman" w:hAnsi="Times New Roman" w:cs="Times New Roman"/>
              </w:rPr>
              <w:t xml:space="preserve"> </w:t>
            </w:r>
            <w:r w:rsidRPr="00066166">
              <w:rPr>
                <w:rFonts w:ascii="Times New Roman" w:hAnsi="Times New Roman" w:cs="Times New Roman"/>
                <w:lang w:val="ky-KG"/>
              </w:rPr>
              <w:t>ЭККМП /Электрондук ресурс аркылуу электрондук түрдө керектүү документтер менен арызды кабыл алуу</w:t>
            </w:r>
          </w:p>
        </w:tc>
        <w:tc>
          <w:tcPr>
            <w:tcW w:w="3054" w:type="dxa"/>
            <w:vMerge/>
          </w:tcPr>
          <w:p w:rsidR="0026218B" w:rsidRPr="00066166" w:rsidRDefault="0026218B" w:rsidP="008824CC">
            <w:pPr>
              <w:contextualSpacing/>
              <w:jc w:val="both"/>
              <w:rPr>
                <w:rFonts w:ascii="Times New Roman" w:hAnsi="Times New Roman" w:cs="Times New Roman"/>
                <w:lang w:val="ky-KG"/>
              </w:rPr>
            </w:pPr>
          </w:p>
        </w:tc>
        <w:tc>
          <w:tcPr>
            <w:tcW w:w="1774" w:type="dxa"/>
          </w:tcPr>
          <w:p w:rsidR="0026218B" w:rsidRPr="00066166" w:rsidRDefault="0026218B" w:rsidP="008824CC">
            <w:pPr>
              <w:contextualSpacing/>
              <w:jc w:val="both"/>
              <w:rPr>
                <w:rFonts w:ascii="Times New Roman" w:hAnsi="Times New Roman" w:cs="Times New Roman"/>
                <w:lang w:val="ky-KG"/>
              </w:rPr>
            </w:pPr>
            <w:r w:rsidRPr="00066166">
              <w:rPr>
                <w:rFonts w:ascii="Times New Roman" w:hAnsi="Times New Roman" w:cs="Times New Roman"/>
                <w:lang w:val="ky-KG"/>
              </w:rPr>
              <w:t>Автоматтык түрдө</w:t>
            </w:r>
          </w:p>
        </w:tc>
        <w:tc>
          <w:tcPr>
            <w:tcW w:w="4464" w:type="dxa"/>
            <w:gridSpan w:val="2"/>
          </w:tcPr>
          <w:p w:rsidR="0026218B"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t>арыз ээсинин жеке кабинетине кабыл алуу жөнүндө билдирүү жөнөтүү менен арызды кабыл алуу жана каттоо</w:t>
            </w:r>
          </w:p>
        </w:tc>
        <w:tc>
          <w:tcPr>
            <w:tcW w:w="2629" w:type="dxa"/>
            <w:vMerge/>
          </w:tcPr>
          <w:p w:rsidR="0026218B" w:rsidRPr="00066166" w:rsidRDefault="0026218B" w:rsidP="008824CC">
            <w:pPr>
              <w:contextualSpacing/>
              <w:jc w:val="both"/>
              <w:rPr>
                <w:rFonts w:ascii="Times New Roman" w:hAnsi="Times New Roman" w:cs="Times New Roman"/>
                <w:lang w:val="ky-KG"/>
              </w:rPr>
            </w:pPr>
          </w:p>
        </w:tc>
      </w:tr>
      <w:tr w:rsidR="0026218B" w:rsidRPr="005E5438" w:rsidTr="00B40DD5">
        <w:tc>
          <w:tcPr>
            <w:tcW w:w="2943" w:type="dxa"/>
          </w:tcPr>
          <w:p w:rsidR="0026218B" w:rsidRPr="00066166" w:rsidRDefault="0026218B" w:rsidP="008824CC">
            <w:pPr>
              <w:contextualSpacing/>
              <w:rPr>
                <w:rFonts w:ascii="Times New Roman" w:hAnsi="Times New Roman" w:cs="Times New Roman"/>
                <w:lang w:val="ky-KG"/>
              </w:rPr>
            </w:pPr>
            <w:r w:rsidRPr="00066166">
              <w:rPr>
                <w:rFonts w:ascii="Times New Roman" w:hAnsi="Times New Roman" w:cs="Times New Roman"/>
                <w:lang w:val="ky-KG"/>
              </w:rPr>
              <w:t>Б1)</w:t>
            </w:r>
            <w:r w:rsidRPr="00066166">
              <w:rPr>
                <w:rFonts w:ascii="Times New Roman" w:hAnsi="Times New Roman" w:cs="Times New Roman"/>
              </w:rPr>
              <w:t xml:space="preserve"> </w:t>
            </w:r>
            <w:r w:rsidRPr="00066166">
              <w:rPr>
                <w:rFonts w:ascii="Times New Roman" w:hAnsi="Times New Roman" w:cs="Times New Roman"/>
                <w:lang w:val="ky-KG"/>
              </w:rPr>
              <w:t>берилген документтерди текшерүү</w:t>
            </w:r>
          </w:p>
        </w:tc>
        <w:tc>
          <w:tcPr>
            <w:tcW w:w="3054" w:type="dxa"/>
          </w:tcPr>
          <w:p w:rsidR="0026218B" w:rsidRPr="00066166" w:rsidRDefault="0026218B" w:rsidP="008824CC">
            <w:pPr>
              <w:contextualSpacing/>
              <w:jc w:val="both"/>
              <w:rPr>
                <w:rFonts w:ascii="Times New Roman" w:hAnsi="Times New Roman" w:cs="Times New Roman"/>
                <w:lang w:val="ky-KG"/>
              </w:rPr>
            </w:pPr>
          </w:p>
        </w:tc>
        <w:tc>
          <w:tcPr>
            <w:tcW w:w="1774" w:type="dxa"/>
          </w:tcPr>
          <w:p w:rsidR="0026218B" w:rsidRPr="00066166" w:rsidRDefault="00BB4CC3" w:rsidP="008824CC">
            <w:pPr>
              <w:contextualSpacing/>
              <w:jc w:val="both"/>
              <w:rPr>
                <w:rFonts w:ascii="Times New Roman" w:hAnsi="Times New Roman" w:cs="Times New Roman"/>
                <w:lang w:val="ky-KG"/>
              </w:rPr>
            </w:pPr>
            <w:r>
              <w:rPr>
                <w:rFonts w:ascii="Times New Roman" w:hAnsi="Times New Roman" w:cs="Times New Roman"/>
                <w:lang w:val="ky-KG"/>
              </w:rPr>
              <w:t xml:space="preserve">1 </w:t>
            </w:r>
            <w:r w:rsidR="0026218B" w:rsidRPr="00066166">
              <w:rPr>
                <w:rFonts w:ascii="Times New Roman" w:hAnsi="Times New Roman" w:cs="Times New Roman"/>
                <w:lang w:val="ky-KG"/>
              </w:rPr>
              <w:t>күн</w:t>
            </w:r>
          </w:p>
        </w:tc>
        <w:tc>
          <w:tcPr>
            <w:tcW w:w="4464" w:type="dxa"/>
            <w:gridSpan w:val="2"/>
          </w:tcPr>
          <w:p w:rsidR="00DF151D"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t>А) арызды жетекчиге жөнөтүү</w:t>
            </w:r>
          </w:p>
          <w:p w:rsidR="0026218B" w:rsidRPr="00066166" w:rsidRDefault="00F31378" w:rsidP="008824CC">
            <w:pPr>
              <w:contextualSpacing/>
              <w:jc w:val="both"/>
              <w:rPr>
                <w:rFonts w:ascii="Times New Roman" w:hAnsi="Times New Roman" w:cs="Times New Roman"/>
                <w:lang w:val="ky-KG"/>
              </w:rPr>
            </w:pPr>
            <w:r w:rsidRPr="00066166">
              <w:rPr>
                <w:rFonts w:ascii="Times New Roman" w:hAnsi="Times New Roman" w:cs="Times New Roman"/>
                <w:lang w:val="ky-KG"/>
              </w:rPr>
              <w:lastRenderedPageBreak/>
              <w:t xml:space="preserve">В) арыз ээсинин жеке кабинетине жөнөтүлгөн баш тартуу жөнүндө билдирүү менен кызмат көрсөтүүдөн баш тартуу </w:t>
            </w:r>
          </w:p>
        </w:tc>
        <w:tc>
          <w:tcPr>
            <w:tcW w:w="2629" w:type="dxa"/>
            <w:vMerge/>
          </w:tcPr>
          <w:p w:rsidR="0026218B" w:rsidRPr="00066166" w:rsidRDefault="0026218B" w:rsidP="008824CC">
            <w:pPr>
              <w:contextualSpacing/>
              <w:jc w:val="both"/>
              <w:rPr>
                <w:rFonts w:ascii="Times New Roman" w:hAnsi="Times New Roman" w:cs="Times New Roman"/>
                <w:lang w:val="ky-KG"/>
              </w:rPr>
            </w:pPr>
          </w:p>
        </w:tc>
      </w:tr>
      <w:tr w:rsidR="00F31378" w:rsidRPr="00066166" w:rsidTr="00B40DD5">
        <w:trPr>
          <w:trHeight w:val="896"/>
        </w:trPr>
        <w:tc>
          <w:tcPr>
            <w:tcW w:w="2943" w:type="dxa"/>
          </w:tcPr>
          <w:p w:rsidR="00406753" w:rsidRPr="00066166" w:rsidRDefault="00406753" w:rsidP="008824CC">
            <w:pPr>
              <w:contextualSpacing/>
              <w:jc w:val="both"/>
              <w:rPr>
                <w:rFonts w:ascii="Times New Roman" w:hAnsi="Times New Roman" w:cs="Times New Roman"/>
                <w:b/>
                <w:lang w:val="ky-KG"/>
              </w:rPr>
            </w:pPr>
            <w:r w:rsidRPr="00066166">
              <w:rPr>
                <w:rFonts w:ascii="Times New Roman" w:hAnsi="Times New Roman" w:cs="Times New Roman"/>
                <w:b/>
                <w:lang w:val="ky-KG"/>
              </w:rPr>
              <w:lastRenderedPageBreak/>
              <w:t>2.2</w:t>
            </w:r>
            <w:r w:rsidR="008824CC" w:rsidRPr="00856981">
              <w:rPr>
                <w:rFonts w:ascii="Times New Roman" w:hAnsi="Times New Roman" w:cs="Times New Roman"/>
                <w:b/>
                <w:sz w:val="24"/>
                <w:szCs w:val="24"/>
                <w:lang w:val="ky-KG"/>
              </w:rPr>
              <w:t>-аракет</w:t>
            </w:r>
          </w:p>
          <w:p w:rsidR="00F31378" w:rsidRPr="00066166" w:rsidRDefault="00406753" w:rsidP="008824CC">
            <w:pPr>
              <w:contextualSpacing/>
              <w:jc w:val="both"/>
              <w:rPr>
                <w:rFonts w:ascii="Times New Roman" w:hAnsi="Times New Roman" w:cs="Times New Roman"/>
                <w:lang w:val="ky-KG"/>
              </w:rPr>
            </w:pPr>
            <w:r w:rsidRPr="00066166">
              <w:rPr>
                <w:rFonts w:ascii="Times New Roman" w:hAnsi="Times New Roman" w:cs="Times New Roman"/>
                <w:lang w:val="ky-KG"/>
              </w:rPr>
              <w:t>Жооптуу кызматкерди дайындоо</w:t>
            </w:r>
          </w:p>
        </w:tc>
        <w:tc>
          <w:tcPr>
            <w:tcW w:w="3054" w:type="dxa"/>
          </w:tcPr>
          <w:p w:rsidR="00F31378" w:rsidRPr="00066166" w:rsidRDefault="00406753" w:rsidP="008824CC">
            <w:pPr>
              <w:contextualSpacing/>
              <w:jc w:val="both"/>
              <w:rPr>
                <w:rFonts w:ascii="Times New Roman" w:hAnsi="Times New Roman" w:cs="Times New Roman"/>
                <w:lang w:val="ky-KG"/>
              </w:rPr>
            </w:pPr>
            <w:r w:rsidRPr="00066166">
              <w:rPr>
                <w:rFonts w:ascii="Times New Roman" w:hAnsi="Times New Roman" w:cs="Times New Roman"/>
                <w:lang w:val="ky-KG"/>
              </w:rPr>
              <w:t>Жетекчи</w:t>
            </w:r>
          </w:p>
        </w:tc>
        <w:tc>
          <w:tcPr>
            <w:tcW w:w="1774" w:type="dxa"/>
          </w:tcPr>
          <w:p w:rsidR="00F31378" w:rsidRPr="00066166" w:rsidRDefault="00406753" w:rsidP="008824CC">
            <w:pPr>
              <w:contextualSpacing/>
              <w:jc w:val="both"/>
              <w:rPr>
                <w:rFonts w:ascii="Times New Roman" w:hAnsi="Times New Roman" w:cs="Times New Roman"/>
                <w:lang w:val="ky-KG"/>
              </w:rPr>
            </w:pPr>
            <w:r w:rsidRPr="00066166">
              <w:rPr>
                <w:rFonts w:ascii="Times New Roman" w:hAnsi="Times New Roman" w:cs="Times New Roman"/>
                <w:lang w:val="ky-KG"/>
              </w:rPr>
              <w:t>10 мүнөт</w:t>
            </w:r>
          </w:p>
        </w:tc>
        <w:tc>
          <w:tcPr>
            <w:tcW w:w="4464" w:type="dxa"/>
            <w:gridSpan w:val="2"/>
          </w:tcPr>
          <w:p w:rsidR="00F31378" w:rsidRPr="00066166" w:rsidRDefault="00406753" w:rsidP="008824CC">
            <w:pPr>
              <w:contextualSpacing/>
              <w:jc w:val="both"/>
              <w:rPr>
                <w:rFonts w:ascii="Times New Roman" w:hAnsi="Times New Roman" w:cs="Times New Roman"/>
              </w:rPr>
            </w:pPr>
            <w:r w:rsidRPr="00066166">
              <w:rPr>
                <w:rFonts w:ascii="Times New Roman" w:hAnsi="Times New Roman" w:cs="Times New Roman"/>
              </w:rPr>
              <w:t xml:space="preserve">- виза </w:t>
            </w:r>
            <w:proofErr w:type="spellStart"/>
            <w:r w:rsidRPr="00066166">
              <w:rPr>
                <w:rFonts w:ascii="Times New Roman" w:hAnsi="Times New Roman" w:cs="Times New Roman"/>
              </w:rPr>
              <w:t>коюу</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жооптуу</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кызматкерди</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дайындоо</w:t>
            </w:r>
            <w:proofErr w:type="spellEnd"/>
            <w:r w:rsidRPr="00066166">
              <w:rPr>
                <w:rFonts w:ascii="Times New Roman" w:hAnsi="Times New Roman" w:cs="Times New Roman"/>
              </w:rPr>
              <w:t>;</w:t>
            </w:r>
          </w:p>
        </w:tc>
        <w:tc>
          <w:tcPr>
            <w:tcW w:w="2629" w:type="dxa"/>
            <w:vMerge/>
          </w:tcPr>
          <w:p w:rsidR="00F31378" w:rsidRPr="00066166" w:rsidRDefault="00F31378" w:rsidP="008824CC">
            <w:pPr>
              <w:contextualSpacing/>
              <w:jc w:val="both"/>
              <w:rPr>
                <w:rFonts w:ascii="Times New Roman" w:hAnsi="Times New Roman" w:cs="Times New Roman"/>
                <w:lang w:val="ky-KG"/>
              </w:rPr>
            </w:pPr>
          </w:p>
        </w:tc>
      </w:tr>
      <w:tr w:rsidR="008824CC" w:rsidRPr="00066166" w:rsidTr="00B40DD5">
        <w:trPr>
          <w:trHeight w:val="70"/>
        </w:trPr>
        <w:tc>
          <w:tcPr>
            <w:tcW w:w="14864" w:type="dxa"/>
            <w:gridSpan w:val="6"/>
          </w:tcPr>
          <w:p w:rsidR="008824CC" w:rsidRPr="00066166" w:rsidRDefault="00BB4CC3" w:rsidP="00BB4CC3">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8824CC" w:rsidRPr="00066166">
              <w:rPr>
                <w:rFonts w:ascii="Times New Roman" w:hAnsi="Times New Roman" w:cs="Times New Roman"/>
                <w:lang w:val="ky-KG"/>
              </w:rPr>
              <w:t xml:space="preserve">натыйжасы: Виза </w:t>
            </w:r>
            <w:r>
              <w:rPr>
                <w:rFonts w:ascii="Times New Roman" w:hAnsi="Times New Roman" w:cs="Times New Roman"/>
                <w:lang w:val="ky-KG"/>
              </w:rPr>
              <w:t>коюу</w:t>
            </w:r>
            <w:r w:rsidR="008824CC" w:rsidRPr="00066166">
              <w:rPr>
                <w:rFonts w:ascii="Times New Roman" w:hAnsi="Times New Roman" w:cs="Times New Roman"/>
                <w:lang w:val="ky-KG"/>
              </w:rPr>
              <w:t>; каттоо журналына жазуу; эгерде документтер талаптарга жооп бербесе, баш тартуу.</w:t>
            </w:r>
          </w:p>
        </w:tc>
      </w:tr>
      <w:tr w:rsidR="008824CC" w:rsidRPr="00066166" w:rsidTr="00B40DD5">
        <w:trPr>
          <w:trHeight w:val="70"/>
        </w:trPr>
        <w:tc>
          <w:tcPr>
            <w:tcW w:w="14864" w:type="dxa"/>
            <w:gridSpan w:val="6"/>
          </w:tcPr>
          <w:p w:rsidR="008824CC"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8824CC" w:rsidRPr="00066166">
              <w:rPr>
                <w:rFonts w:ascii="Times New Roman" w:hAnsi="Times New Roman" w:cs="Times New Roman"/>
                <w:lang w:val="ky-KG"/>
              </w:rPr>
              <w:t>узактыгы: Администрациялык иш-чараны жүргүзүүнүн максималдуу убактысы бир күндөн ашпаган убакытты түзөт.</w:t>
            </w:r>
          </w:p>
        </w:tc>
      </w:tr>
      <w:tr w:rsidR="008824CC" w:rsidRPr="00066166" w:rsidTr="00B40DD5">
        <w:trPr>
          <w:trHeight w:val="70"/>
        </w:trPr>
        <w:tc>
          <w:tcPr>
            <w:tcW w:w="14864" w:type="dxa"/>
            <w:gridSpan w:val="6"/>
          </w:tcPr>
          <w:p w:rsidR="008824CC"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Жол-жобонун</w:t>
            </w:r>
            <w:r>
              <w:rPr>
                <w:rFonts w:ascii="Times New Roman" w:hAnsi="Times New Roman" w:cs="Times New Roman"/>
                <w:lang w:val="ky-KG"/>
              </w:rPr>
              <w:t xml:space="preserve"> тиби</w:t>
            </w:r>
            <w:r w:rsidR="008824CC" w:rsidRPr="00066166">
              <w:rPr>
                <w:rFonts w:ascii="Times New Roman" w:hAnsi="Times New Roman" w:cs="Times New Roman"/>
                <w:lang w:val="ky-KG"/>
              </w:rPr>
              <w:t>: Административдик жол-жоболор</w:t>
            </w:r>
          </w:p>
        </w:tc>
      </w:tr>
      <w:tr w:rsidR="008824CC" w:rsidRPr="00066166" w:rsidTr="00B40DD5">
        <w:trPr>
          <w:trHeight w:val="70"/>
        </w:trPr>
        <w:tc>
          <w:tcPr>
            <w:tcW w:w="14864" w:type="dxa"/>
            <w:gridSpan w:val="6"/>
            <w:shd w:val="clear" w:color="auto" w:fill="DBE5F1" w:themeFill="accent1" w:themeFillTint="33"/>
          </w:tcPr>
          <w:p w:rsidR="008824CC" w:rsidRPr="00066166" w:rsidRDefault="008824CC" w:rsidP="008824CC">
            <w:pPr>
              <w:contextualSpacing/>
              <w:jc w:val="both"/>
              <w:rPr>
                <w:rFonts w:ascii="Times New Roman" w:hAnsi="Times New Roman" w:cs="Times New Roman"/>
                <w:lang w:val="ky-KG"/>
              </w:rPr>
            </w:pPr>
            <w:r w:rsidRPr="008824CC">
              <w:rPr>
                <w:rFonts w:ascii="Times New Roman" w:hAnsi="Times New Roman" w:cs="Times New Roman"/>
                <w:b/>
              </w:rPr>
              <w:t>3</w:t>
            </w:r>
            <w:r w:rsidRPr="008824CC">
              <w:rPr>
                <w:rFonts w:ascii="Times New Roman" w:hAnsi="Times New Roman" w:cs="Times New Roman"/>
                <w:b/>
                <w:lang w:val="ky-KG"/>
              </w:rPr>
              <w:t>-жол- жобо Айыл чарба өсүмдүктөрүнүн сорттуу өсүмдүктөрүн алдын ала талаа изилдөөсүн жүргүзүү үчүн адистин чыгышы</w:t>
            </w:r>
          </w:p>
        </w:tc>
      </w:tr>
      <w:tr w:rsidR="008824CC" w:rsidRPr="005E5438" w:rsidTr="00B40DD5">
        <w:trPr>
          <w:trHeight w:val="896"/>
        </w:trPr>
        <w:tc>
          <w:tcPr>
            <w:tcW w:w="2943"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b/>
                <w:lang w:val="ky-KG"/>
              </w:rPr>
              <w:t>3.1</w:t>
            </w:r>
            <w:r w:rsidRPr="00856981">
              <w:rPr>
                <w:rFonts w:ascii="Times New Roman" w:hAnsi="Times New Roman" w:cs="Times New Roman"/>
                <w:b/>
                <w:sz w:val="24"/>
                <w:szCs w:val="24"/>
                <w:lang w:val="ky-KG"/>
              </w:rPr>
              <w:t>-аракет</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Алдын ала талаа изилдөөсүн жүргүзүү (алдын ала талаа изилдөөсүн жүргүзүү процессинде төмөнкүдөй иш-чаралар жүргүзүлөт:</w:t>
            </w:r>
          </w:p>
          <w:p w:rsidR="008824CC" w:rsidRPr="00066166" w:rsidRDefault="008824CC" w:rsidP="008824CC">
            <w:pPr>
              <w:contextualSpacing/>
              <w:jc w:val="both"/>
              <w:rPr>
                <w:rFonts w:ascii="Times New Roman" w:hAnsi="Times New Roman" w:cs="Times New Roman"/>
              </w:rPr>
            </w:pPr>
            <w:r w:rsidRPr="00066166">
              <w:rPr>
                <w:rFonts w:ascii="Times New Roman" w:hAnsi="Times New Roman" w:cs="Times New Roman"/>
              </w:rPr>
              <w:t xml:space="preserve">1) </w:t>
            </w:r>
            <w:proofErr w:type="spellStart"/>
            <w:r w:rsidRPr="00066166">
              <w:rPr>
                <w:rFonts w:ascii="Times New Roman" w:hAnsi="Times New Roman" w:cs="Times New Roman"/>
              </w:rPr>
              <w:t>сорттук</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жана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себүү</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документтеринин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болушун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текшерүү</w:t>
            </w:r>
            <w:proofErr w:type="spellEnd"/>
          </w:p>
          <w:p w:rsidR="008824CC" w:rsidRPr="00066166" w:rsidRDefault="008824CC" w:rsidP="008824CC">
            <w:pPr>
              <w:contextualSpacing/>
              <w:jc w:val="both"/>
              <w:rPr>
                <w:rFonts w:ascii="Times New Roman" w:hAnsi="Times New Roman" w:cs="Times New Roman"/>
              </w:rPr>
            </w:pPr>
            <w:r w:rsidRPr="00066166">
              <w:rPr>
                <w:rFonts w:ascii="Times New Roman" w:hAnsi="Times New Roman" w:cs="Times New Roman"/>
              </w:rPr>
              <w:t xml:space="preserve">2) </w:t>
            </w:r>
            <w:proofErr w:type="spellStart"/>
            <w:r w:rsidRPr="00066166">
              <w:rPr>
                <w:rFonts w:ascii="Times New Roman" w:hAnsi="Times New Roman" w:cs="Times New Roman"/>
              </w:rPr>
              <w:t>мейкиндикти</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обочолонтуу</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нормаларынын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сакталышын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текшерүү</w:t>
            </w:r>
            <w:proofErr w:type="spellEnd"/>
          </w:p>
          <w:p w:rsidR="008824CC" w:rsidRPr="00066166" w:rsidRDefault="008824CC" w:rsidP="008824CC">
            <w:pPr>
              <w:contextualSpacing/>
              <w:jc w:val="both"/>
              <w:rPr>
                <w:rFonts w:ascii="Times New Roman" w:hAnsi="Times New Roman" w:cs="Times New Roman"/>
              </w:rPr>
            </w:pPr>
            <w:r w:rsidRPr="00066166">
              <w:rPr>
                <w:rFonts w:ascii="Times New Roman" w:hAnsi="Times New Roman" w:cs="Times New Roman"/>
              </w:rPr>
              <w:t xml:space="preserve">3) </w:t>
            </w:r>
            <w:proofErr w:type="spellStart"/>
            <w:r w:rsidRPr="00066166">
              <w:rPr>
                <w:rFonts w:ascii="Times New Roman" w:hAnsi="Times New Roman" w:cs="Times New Roman"/>
              </w:rPr>
              <w:t>ушул</w:t>
            </w:r>
            <w:proofErr w:type="spellEnd"/>
            <w:r w:rsidRPr="00066166">
              <w:rPr>
                <w:rFonts w:ascii="Times New Roman" w:hAnsi="Times New Roman" w:cs="Times New Roman"/>
              </w:rPr>
              <w:t xml:space="preserve"> эле </w:t>
            </w:r>
            <w:proofErr w:type="spellStart"/>
            <w:r w:rsidRPr="00066166">
              <w:rPr>
                <w:rFonts w:ascii="Times New Roman" w:hAnsi="Times New Roman" w:cs="Times New Roman"/>
              </w:rPr>
              <w:t>түрдөгү</w:t>
            </w:r>
            <w:proofErr w:type="spellEnd"/>
            <w:r w:rsidRPr="00066166">
              <w:rPr>
                <w:rFonts w:ascii="Times New Roman" w:hAnsi="Times New Roman" w:cs="Times New Roman"/>
              </w:rPr>
              <w:t xml:space="preserve"> башка </w:t>
            </w:r>
            <w:proofErr w:type="spellStart"/>
            <w:r w:rsidRPr="00066166">
              <w:rPr>
                <w:rFonts w:ascii="Times New Roman" w:hAnsi="Times New Roman" w:cs="Times New Roman"/>
              </w:rPr>
              <w:t>сорттордун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аралашмаларынын</w:t>
            </w:r>
            <w:proofErr w:type="spellEnd"/>
            <w:r w:rsidRPr="00066166">
              <w:rPr>
                <w:rFonts w:ascii="Times New Roman" w:hAnsi="Times New Roman" w:cs="Times New Roman"/>
              </w:rPr>
              <w:t xml:space="preserve"> бар </w:t>
            </w:r>
            <w:proofErr w:type="spellStart"/>
            <w:r w:rsidRPr="00066166">
              <w:rPr>
                <w:rFonts w:ascii="Times New Roman" w:hAnsi="Times New Roman" w:cs="Times New Roman"/>
              </w:rPr>
              <w:t>экендигин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аныктоо</w:t>
            </w:r>
            <w:proofErr w:type="spellEnd"/>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rPr>
              <w:t xml:space="preserve">4) </w:t>
            </w:r>
            <w:proofErr w:type="spellStart"/>
            <w:r w:rsidRPr="00066166">
              <w:rPr>
                <w:rFonts w:ascii="Times New Roman" w:hAnsi="Times New Roman" w:cs="Times New Roman"/>
              </w:rPr>
              <w:t>айыл</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чарба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өсүмдүктөрүнүн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карантиндик</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жана</w:t>
            </w:r>
            <w:proofErr w:type="spellEnd"/>
            <w:r w:rsidRPr="00066166">
              <w:rPr>
                <w:rFonts w:ascii="Times New Roman" w:hAnsi="Times New Roman" w:cs="Times New Roman"/>
              </w:rPr>
              <w:t xml:space="preserve"> башка </w:t>
            </w:r>
            <w:proofErr w:type="spellStart"/>
            <w:r w:rsidRPr="00066166">
              <w:rPr>
                <w:rFonts w:ascii="Times New Roman" w:hAnsi="Times New Roman" w:cs="Times New Roman"/>
              </w:rPr>
              <w:t>отоо</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чөптөр</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менен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булгануу</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даражасын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аныктоо</w:t>
            </w:r>
            <w:proofErr w:type="spellEnd"/>
            <w:r w:rsidRPr="00066166">
              <w:rPr>
                <w:rFonts w:ascii="Times New Roman" w:hAnsi="Times New Roman" w:cs="Times New Roman"/>
              </w:rPr>
              <w:t>)</w:t>
            </w:r>
          </w:p>
        </w:tc>
        <w:tc>
          <w:tcPr>
            <w:tcW w:w="305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Айыл чарба өсүмдүктөрүн экспертизалоо чөйрөсүндөгү ыйгарым укуктуу мамлекеттик органдын/анын аймактык бөлүмдөрүнүн адиси</w:t>
            </w:r>
          </w:p>
        </w:tc>
        <w:tc>
          <w:tcPr>
            <w:tcW w:w="177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3 сааттан ашык эмес (жол жүрүү  убактысын эсепке албаганда)</w:t>
            </w:r>
          </w:p>
        </w:tc>
        <w:tc>
          <w:tcPr>
            <w:tcW w:w="4464" w:type="dxa"/>
            <w:gridSpan w:val="2"/>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 Айыл чарба өсүмдүктөрүн экспертизалоо чөйрөсүндөгү ыйгарым укуктуу мамлекеттик органдын ведомстволоруна жана анын аймактык бөлүмдөрүнө алдын ала талаа изилдөөлөрүнүн корутундусун берүү;</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Б) талаа изилдөөсүн жүргүзүүдөн баш тартуу</w:t>
            </w:r>
          </w:p>
        </w:tc>
        <w:tc>
          <w:tcPr>
            <w:tcW w:w="2629"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"Үрөндөр жөнүндө" Кыргыз Республикасынын Мыйзамы, 1997-жылдын 19-июнундагы N 38;</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Кыргыз Республикасынын Өкмөтүнүн токтомдору:</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2002-жылдын 5-январындагы № 6 "Кыргыз Республикасында кылкандуу дан өсүмдүктөрүн сертификациялоо жөнүндө жобону бекитүү тууралуу";</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- 2004-жылдын 25-ноябрындагы № 861 "Кыргыз Республикасында кант жана тоют кызылчасынын үрөндөрүнүн шайкештигин баалоо жөнүндө жобону бекитүү тууралуу"</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lastRenderedPageBreak/>
              <w:t>- 2009-жылдын 12-январындагы № 5 «Кыргыз Республикасындагы көп жылдык буурчак чөптөрдүн үрөндөрүнүн шайкештигин баалоо жөнүндө жобону бекитүү тууралуу»;</w:t>
            </w:r>
          </w:p>
          <w:p w:rsidR="008824CC" w:rsidRPr="00066166" w:rsidRDefault="008824CC" w:rsidP="008824CC">
            <w:pPr>
              <w:contextualSpacing/>
              <w:jc w:val="both"/>
              <w:rPr>
                <w:rFonts w:ascii="Times New Roman" w:hAnsi="Times New Roman" w:cs="Times New Roman"/>
                <w:color w:val="000000"/>
                <w:lang w:val="ky-KG"/>
              </w:rPr>
            </w:pPr>
            <w:r w:rsidRPr="00066166">
              <w:rPr>
                <w:rFonts w:ascii="Times New Roman" w:hAnsi="Times New Roman" w:cs="Times New Roman"/>
                <w:lang w:val="ky-KG"/>
              </w:rPr>
              <w:t>2007-жылдын 21-майындагы № 128 «ОЭСР (Экономикалык Кызматташтык жана Өнүктүрүү Уюму) схемаларына ылайык Кыргыз Республикасында кылкандуу дан өсүмдүктөрүнүн үрөндүк өсүмдүктөрүн талаа инспекциясын жүргүзүү жөнүндө нускама.</w:t>
            </w:r>
            <w:r w:rsidRPr="00066166">
              <w:rPr>
                <w:rFonts w:ascii="Times New Roman" w:hAnsi="Times New Roman" w:cs="Times New Roman"/>
                <w:color w:val="000000"/>
                <w:lang w:val="ky-KG"/>
              </w:rPr>
              <w:t xml:space="preserve"> </w:t>
            </w:r>
          </w:p>
        </w:tc>
      </w:tr>
      <w:tr w:rsidR="008824CC" w:rsidRPr="005E5438" w:rsidTr="00B40DD5">
        <w:trPr>
          <w:trHeight w:val="562"/>
        </w:trPr>
        <w:tc>
          <w:tcPr>
            <w:tcW w:w="2943" w:type="dxa"/>
          </w:tcPr>
          <w:p w:rsidR="008824CC" w:rsidRPr="00066166" w:rsidRDefault="008824CC" w:rsidP="008824CC">
            <w:pPr>
              <w:contextualSpacing/>
              <w:jc w:val="both"/>
              <w:rPr>
                <w:rFonts w:ascii="Times New Roman" w:hAnsi="Times New Roman" w:cs="Times New Roman"/>
                <w:b/>
                <w:lang w:val="ky-KG"/>
              </w:rPr>
            </w:pPr>
            <w:r w:rsidRPr="00066166">
              <w:rPr>
                <w:rFonts w:ascii="Times New Roman" w:hAnsi="Times New Roman" w:cs="Times New Roman"/>
                <w:b/>
                <w:lang w:val="ky-KG"/>
              </w:rPr>
              <w:lastRenderedPageBreak/>
              <w:t>3.2</w:t>
            </w:r>
            <w:r w:rsidRPr="00856981">
              <w:rPr>
                <w:rFonts w:ascii="Times New Roman" w:hAnsi="Times New Roman" w:cs="Times New Roman"/>
                <w:b/>
                <w:sz w:val="24"/>
                <w:szCs w:val="24"/>
                <w:lang w:val="ky-KG"/>
              </w:rPr>
              <w:t>-аракет</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Кийинки жол-жобо үчүн алдын ала талаа изилдөө отчетун даярдоо</w:t>
            </w:r>
          </w:p>
        </w:tc>
        <w:tc>
          <w:tcPr>
            <w:tcW w:w="3054" w:type="dxa"/>
          </w:tcPr>
          <w:p w:rsidR="008824CC" w:rsidRPr="00066166" w:rsidRDefault="008824CC" w:rsidP="008824CC">
            <w:pPr>
              <w:contextualSpacing/>
              <w:jc w:val="both"/>
              <w:rPr>
                <w:rFonts w:ascii="Times New Roman" w:hAnsi="Times New Roman" w:cs="Times New Roman"/>
                <w:lang w:val="ky-KG"/>
              </w:rPr>
            </w:pPr>
          </w:p>
        </w:tc>
        <w:tc>
          <w:tcPr>
            <w:tcW w:w="177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алдын ала талаа изилдөөдөн кийин 30 мүнөттүн ичинде</w:t>
            </w:r>
          </w:p>
        </w:tc>
        <w:tc>
          <w:tcPr>
            <w:tcW w:w="4464" w:type="dxa"/>
            <w:gridSpan w:val="2"/>
          </w:tcPr>
          <w:p w:rsidR="008824CC" w:rsidRPr="00066166" w:rsidRDefault="008824CC" w:rsidP="008824CC">
            <w:pPr>
              <w:contextualSpacing/>
              <w:jc w:val="both"/>
              <w:rPr>
                <w:rFonts w:ascii="Times New Roman" w:hAnsi="Times New Roman" w:cs="Times New Roman"/>
                <w:lang w:val="ky-KG"/>
              </w:rPr>
            </w:pPr>
          </w:p>
        </w:tc>
        <w:tc>
          <w:tcPr>
            <w:tcW w:w="2629" w:type="dxa"/>
          </w:tcPr>
          <w:p w:rsidR="008824CC" w:rsidRPr="00066166" w:rsidRDefault="008824CC" w:rsidP="008824CC">
            <w:pPr>
              <w:contextualSpacing/>
              <w:jc w:val="both"/>
              <w:rPr>
                <w:rFonts w:ascii="Times New Roman" w:hAnsi="Times New Roman" w:cs="Times New Roman"/>
                <w:lang w:val="ky-KG"/>
              </w:rPr>
            </w:pPr>
          </w:p>
        </w:tc>
      </w:tr>
      <w:tr w:rsidR="008824CC" w:rsidRPr="005E5438" w:rsidTr="00B40DD5">
        <w:trPr>
          <w:trHeight w:val="70"/>
        </w:trPr>
        <w:tc>
          <w:tcPr>
            <w:tcW w:w="14864" w:type="dxa"/>
            <w:gridSpan w:val="6"/>
          </w:tcPr>
          <w:p w:rsidR="008824CC"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8824CC" w:rsidRPr="00066166">
              <w:rPr>
                <w:rFonts w:ascii="Times New Roman" w:hAnsi="Times New Roman" w:cs="Times New Roman"/>
                <w:lang w:val="ky-KG"/>
              </w:rPr>
              <w:t>натыйжасы: - айыл чарба өсүмдүктөрүн экспертизалоо чөйрөсүндөгү ыйгарым укуктуу мамлекеттик органдын кеңсесине талаа изилдөөлөрүнүн отчетун берүү; - жер-жерлерде изилдөө жүргүзүүдөн баш тартуу</w:t>
            </w:r>
          </w:p>
        </w:tc>
      </w:tr>
      <w:tr w:rsidR="008824CC" w:rsidRPr="005E5438" w:rsidTr="00B40DD5">
        <w:trPr>
          <w:trHeight w:val="70"/>
        </w:trPr>
        <w:tc>
          <w:tcPr>
            <w:tcW w:w="14864" w:type="dxa"/>
            <w:gridSpan w:val="6"/>
          </w:tcPr>
          <w:p w:rsidR="008824CC" w:rsidRPr="00066166" w:rsidRDefault="00BB4CC3" w:rsidP="00BB4CC3">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Pr>
                <w:rFonts w:ascii="Times New Roman" w:hAnsi="Times New Roman" w:cs="Times New Roman"/>
                <w:lang w:val="ky-KG"/>
              </w:rPr>
              <w:t xml:space="preserve">узактыгы: </w:t>
            </w:r>
            <w:r w:rsidR="008824CC" w:rsidRPr="00066166">
              <w:rPr>
                <w:rFonts w:ascii="Times New Roman" w:hAnsi="Times New Roman" w:cs="Times New Roman"/>
                <w:lang w:val="ky-KG"/>
              </w:rPr>
              <w:t>3 сааттан ашпайт</w:t>
            </w:r>
          </w:p>
        </w:tc>
      </w:tr>
      <w:tr w:rsidR="008824CC" w:rsidRPr="008824CC" w:rsidTr="00B40DD5">
        <w:trPr>
          <w:trHeight w:val="70"/>
        </w:trPr>
        <w:tc>
          <w:tcPr>
            <w:tcW w:w="14864" w:type="dxa"/>
            <w:gridSpan w:val="6"/>
          </w:tcPr>
          <w:p w:rsidR="008824CC" w:rsidRPr="00066166" w:rsidRDefault="00BB4CC3" w:rsidP="00BB4CC3">
            <w:pPr>
              <w:contextualSpacing/>
              <w:jc w:val="both"/>
              <w:rPr>
                <w:rFonts w:ascii="Times New Roman" w:hAnsi="Times New Roman" w:cs="Times New Roman"/>
              </w:rPr>
            </w:pPr>
            <w:r w:rsidRPr="00BB4CC3">
              <w:rPr>
                <w:rFonts w:ascii="Times New Roman" w:hAnsi="Times New Roman" w:cs="Times New Roman"/>
                <w:lang w:val="ky-KG"/>
              </w:rPr>
              <w:t xml:space="preserve">Жол-жобонун </w:t>
            </w:r>
            <w:r>
              <w:rPr>
                <w:rFonts w:ascii="Times New Roman" w:hAnsi="Times New Roman" w:cs="Times New Roman"/>
                <w:lang w:val="ky-KG"/>
              </w:rPr>
              <w:t>тиби</w:t>
            </w:r>
            <w:r w:rsidR="008824CC" w:rsidRPr="00066166">
              <w:rPr>
                <w:rFonts w:ascii="Times New Roman" w:hAnsi="Times New Roman" w:cs="Times New Roman"/>
              </w:rPr>
              <w:t xml:space="preserve">: </w:t>
            </w:r>
            <w:proofErr w:type="spellStart"/>
            <w:r w:rsidR="008824CC" w:rsidRPr="00066166">
              <w:rPr>
                <w:rFonts w:ascii="Times New Roman" w:hAnsi="Times New Roman" w:cs="Times New Roman"/>
              </w:rPr>
              <w:t>Өзгөчө</w:t>
            </w:r>
            <w:proofErr w:type="spellEnd"/>
            <w:r w:rsidR="008824CC" w:rsidRPr="00066166">
              <w:rPr>
                <w:rFonts w:ascii="Times New Roman" w:hAnsi="Times New Roman" w:cs="Times New Roman"/>
              </w:rPr>
              <w:t xml:space="preserve"> процедура</w:t>
            </w:r>
          </w:p>
        </w:tc>
      </w:tr>
      <w:tr w:rsidR="008824CC" w:rsidRPr="008824CC" w:rsidTr="00B40DD5">
        <w:trPr>
          <w:trHeight w:val="70"/>
        </w:trPr>
        <w:tc>
          <w:tcPr>
            <w:tcW w:w="14864" w:type="dxa"/>
            <w:gridSpan w:val="6"/>
            <w:shd w:val="clear" w:color="auto" w:fill="DAEEF3" w:themeFill="accent5" w:themeFillTint="33"/>
          </w:tcPr>
          <w:p w:rsidR="008824CC" w:rsidRPr="00066166" w:rsidRDefault="008824CC" w:rsidP="008824CC">
            <w:pPr>
              <w:contextualSpacing/>
              <w:jc w:val="both"/>
              <w:rPr>
                <w:rFonts w:ascii="Times New Roman" w:hAnsi="Times New Roman" w:cs="Times New Roman"/>
                <w:b/>
              </w:rPr>
            </w:pPr>
            <w:r w:rsidRPr="00066166">
              <w:rPr>
                <w:rFonts w:ascii="Times New Roman" w:hAnsi="Times New Roman" w:cs="Times New Roman"/>
                <w:b/>
              </w:rPr>
              <w:t xml:space="preserve">4-жол- </w:t>
            </w:r>
            <w:proofErr w:type="spellStart"/>
            <w:r w:rsidRPr="00066166">
              <w:rPr>
                <w:rFonts w:ascii="Times New Roman" w:hAnsi="Times New Roman" w:cs="Times New Roman"/>
                <w:b/>
              </w:rPr>
              <w:t>жобо</w:t>
            </w:r>
            <w:proofErr w:type="spellEnd"/>
            <w:r w:rsidR="00D07ABF">
              <w:rPr>
                <w:rFonts w:ascii="Times New Roman" w:hAnsi="Times New Roman" w:cs="Times New Roman"/>
                <w:b/>
              </w:rPr>
              <w:t>.</w:t>
            </w:r>
            <w:r w:rsidRPr="00066166">
              <w:rPr>
                <w:rFonts w:ascii="Times New Roman" w:hAnsi="Times New Roman" w:cs="Times New Roman"/>
                <w:b/>
              </w:rPr>
              <w:t xml:space="preserve"> </w:t>
            </w:r>
            <w:proofErr w:type="spellStart"/>
            <w:r w:rsidRPr="00066166">
              <w:rPr>
                <w:rFonts w:ascii="Times New Roman" w:hAnsi="Times New Roman" w:cs="Times New Roman"/>
                <w:b/>
              </w:rPr>
              <w:t>Кызмат</w:t>
            </w:r>
            <w:proofErr w:type="spellEnd"/>
            <w:r w:rsidRPr="00066166">
              <w:rPr>
                <w:rFonts w:ascii="Times New Roman" w:hAnsi="Times New Roman" w:cs="Times New Roman"/>
                <w:b/>
              </w:rPr>
              <w:t xml:space="preserve"> </w:t>
            </w:r>
            <w:proofErr w:type="spellStart"/>
            <w:r w:rsidRPr="00066166">
              <w:rPr>
                <w:rFonts w:ascii="Times New Roman" w:hAnsi="Times New Roman" w:cs="Times New Roman"/>
                <w:b/>
              </w:rPr>
              <w:t>көрсөтүүлөрдүн</w:t>
            </w:r>
            <w:proofErr w:type="spellEnd"/>
            <w:r w:rsidRPr="00066166">
              <w:rPr>
                <w:rFonts w:ascii="Times New Roman" w:hAnsi="Times New Roman" w:cs="Times New Roman"/>
                <w:b/>
              </w:rPr>
              <w:t xml:space="preserve"> </w:t>
            </w:r>
            <w:proofErr w:type="spellStart"/>
            <w:r w:rsidRPr="00066166">
              <w:rPr>
                <w:rFonts w:ascii="Times New Roman" w:hAnsi="Times New Roman" w:cs="Times New Roman"/>
                <w:b/>
              </w:rPr>
              <w:t>наркын</w:t>
            </w:r>
            <w:proofErr w:type="spellEnd"/>
            <w:r w:rsidRPr="00066166">
              <w:rPr>
                <w:rFonts w:ascii="Times New Roman" w:hAnsi="Times New Roman" w:cs="Times New Roman"/>
                <w:b/>
              </w:rPr>
              <w:t xml:space="preserve"> </w:t>
            </w:r>
            <w:proofErr w:type="spellStart"/>
            <w:r w:rsidRPr="00066166">
              <w:rPr>
                <w:rFonts w:ascii="Times New Roman" w:hAnsi="Times New Roman" w:cs="Times New Roman"/>
                <w:b/>
              </w:rPr>
              <w:t>төлөө</w:t>
            </w:r>
            <w:proofErr w:type="spellEnd"/>
          </w:p>
        </w:tc>
      </w:tr>
      <w:tr w:rsidR="008824CC" w:rsidRPr="005E5438" w:rsidTr="00B40DD5">
        <w:trPr>
          <w:trHeight w:val="896"/>
        </w:trPr>
        <w:tc>
          <w:tcPr>
            <w:tcW w:w="2943" w:type="dxa"/>
          </w:tcPr>
          <w:p w:rsidR="008824CC" w:rsidRPr="00066166" w:rsidRDefault="008824CC" w:rsidP="008824CC">
            <w:pPr>
              <w:contextualSpacing/>
              <w:jc w:val="both"/>
              <w:rPr>
                <w:rFonts w:ascii="Times New Roman" w:hAnsi="Times New Roman" w:cs="Times New Roman"/>
                <w:b/>
                <w:lang w:val="ky-KG"/>
              </w:rPr>
            </w:pPr>
            <w:r w:rsidRPr="008824CC">
              <w:rPr>
                <w:rFonts w:ascii="Times New Roman" w:hAnsi="Times New Roman" w:cs="Times New Roman"/>
                <w:b/>
                <w:lang w:val="ky-KG"/>
              </w:rPr>
              <w:t>4.1</w:t>
            </w:r>
            <w:r w:rsidRPr="00856981">
              <w:rPr>
                <w:rFonts w:ascii="Times New Roman" w:hAnsi="Times New Roman" w:cs="Times New Roman"/>
                <w:b/>
                <w:sz w:val="24"/>
                <w:szCs w:val="24"/>
                <w:lang w:val="ky-KG"/>
              </w:rPr>
              <w:t>-аракет</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 Мамлекеттик кызмат көрсөтүү үчүн төлөм үчүн эсеп-кагазы берүү жана аны керектөөчүгө жөнөтүү</w:t>
            </w:r>
          </w:p>
        </w:tc>
        <w:tc>
          <w:tcPr>
            <w:tcW w:w="305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Айыл чарба өсүмдүктөрүн экспертизалоо чөйрөсүндөгү ыйгарым укуктуу мамлекеттик органдын бухгалтердик эсеп бөлүмү</w:t>
            </w:r>
          </w:p>
        </w:tc>
        <w:tc>
          <w:tcPr>
            <w:tcW w:w="177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rPr>
              <w:t>10 м</w:t>
            </w:r>
            <w:r w:rsidRPr="00066166">
              <w:rPr>
                <w:rFonts w:ascii="Times New Roman" w:hAnsi="Times New Roman" w:cs="Times New Roman"/>
                <w:lang w:val="ky-KG"/>
              </w:rPr>
              <w:t>үнөт</w:t>
            </w:r>
          </w:p>
        </w:tc>
        <w:tc>
          <w:tcPr>
            <w:tcW w:w="4464" w:type="dxa"/>
            <w:gridSpan w:val="2"/>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 мамлекеттик кызматтын толук наркынын кеминде 50% өлчөмүндө төлөм үчүн эсеп-кагазын берүү (эгер арыз электрондук форматта берилсе, төлөө үчүн эсеп-кагазын арыз ээсинин жеке кабинетине жөнөтүлөт)</w:t>
            </w:r>
          </w:p>
          <w:p w:rsidR="008824CC" w:rsidRPr="00066166" w:rsidRDefault="008824CC" w:rsidP="008824CC">
            <w:pPr>
              <w:contextualSpacing/>
              <w:jc w:val="both"/>
              <w:rPr>
                <w:rFonts w:ascii="Times New Roman" w:hAnsi="Times New Roman" w:cs="Times New Roman"/>
                <w:lang w:val="ky-KG"/>
              </w:rPr>
            </w:pP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b/>
                <w:i/>
                <w:lang w:val="ky-KG"/>
              </w:rPr>
              <w:lastRenderedPageBreak/>
              <w:t>Эскертүү:</w:t>
            </w:r>
            <w:r w:rsidRPr="00066166">
              <w:rPr>
                <w:rFonts w:ascii="Times New Roman" w:hAnsi="Times New Roman" w:cs="Times New Roman"/>
                <w:lang w:val="ky-KG"/>
              </w:rPr>
              <w:t xml:space="preserve"> а) арыз ээсинин жеке кайрылуусу боюнча төлөм накталай эмес түрдө жүргүзүлөт, квитанциянын көчүрмөсү айыл чарба өсүмдүктөрүн экспертизалоо департаментинин ыйгарым укуктуу мамлекеттик органдын кеңселеринде сакталат;</w:t>
            </w:r>
          </w:p>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 xml:space="preserve">б) Арыз ээси электрондук түрдө кайрылса, төлөм ЭККМП /Электрондук ресурстагы төлөм шлюзи аркылуу, ошондой эле терминалдарда же банктарда жүргүзүлүшү мүмкүн, андан кийин квитанциянын көчүрмөсүн арыз ээсинин жеке кабинети аркылуу  мамлекеттик кызмат көрсөтүүчүгө жөнөтүү. </w:t>
            </w:r>
          </w:p>
        </w:tc>
        <w:tc>
          <w:tcPr>
            <w:tcW w:w="2629" w:type="dxa"/>
          </w:tcPr>
          <w:p w:rsidR="008824CC" w:rsidRPr="00066166" w:rsidRDefault="008824CC" w:rsidP="00BB4CC3">
            <w:pPr>
              <w:contextualSpacing/>
              <w:jc w:val="both"/>
              <w:rPr>
                <w:rFonts w:ascii="Times New Roman" w:hAnsi="Times New Roman" w:cs="Times New Roman"/>
                <w:lang w:val="ky-KG"/>
              </w:rPr>
            </w:pPr>
            <w:r w:rsidRPr="00066166">
              <w:rPr>
                <w:rFonts w:ascii="Times New Roman" w:hAnsi="Times New Roman" w:cs="Times New Roman"/>
                <w:lang w:val="ky-KG"/>
              </w:rPr>
              <w:lastRenderedPageBreak/>
              <w:t>Агроөнөр жай комплекси чөйрөсүндөгү ыйгарым укуктуу мамлекеттик органдын жетекчилиг</w:t>
            </w:r>
            <w:r w:rsidR="00BB4CC3">
              <w:rPr>
                <w:rFonts w:ascii="Times New Roman" w:hAnsi="Times New Roman" w:cs="Times New Roman"/>
                <w:lang w:val="ky-KG"/>
              </w:rPr>
              <w:t xml:space="preserve">инин 30-августтагы 2018-жылдын </w:t>
            </w:r>
            <w:r w:rsidR="00BB4CC3">
              <w:rPr>
                <w:rFonts w:ascii="Times New Roman" w:hAnsi="Times New Roman" w:cs="Times New Roman"/>
                <w:lang w:val="ky-KG"/>
              </w:rPr>
              <w:lastRenderedPageBreak/>
              <w:t>№</w:t>
            </w:r>
            <w:r w:rsidRPr="00066166">
              <w:rPr>
                <w:rFonts w:ascii="Times New Roman" w:hAnsi="Times New Roman" w:cs="Times New Roman"/>
                <w:lang w:val="ky-KG"/>
              </w:rPr>
              <w:t xml:space="preserve"> 302</w:t>
            </w:r>
            <w:r w:rsidR="00BB4CC3">
              <w:rPr>
                <w:rFonts w:ascii="Times New Roman" w:hAnsi="Times New Roman" w:cs="Times New Roman"/>
                <w:lang w:val="ky-KG"/>
              </w:rPr>
              <w:t xml:space="preserve"> </w:t>
            </w:r>
            <w:r w:rsidRPr="00066166">
              <w:rPr>
                <w:rFonts w:ascii="Times New Roman" w:hAnsi="Times New Roman" w:cs="Times New Roman"/>
                <w:lang w:val="ky-KG"/>
              </w:rPr>
              <w:t>буйругу менен бекитилген Кыргыз Республикасынын аймагындагы 1 га сорттуу айыл чарба өсүмдүктөрүнүн талаа инспекияциясына (туруктуу өсүмдүктөрдү текшерүү ыкмасы менен) Монополияга каршы саясат жаатындагы ыйгарым укуктуу мамлекеттик органд</w:t>
            </w:r>
            <w:r w:rsidR="00BB4CC3">
              <w:rPr>
                <w:rFonts w:ascii="Times New Roman" w:hAnsi="Times New Roman" w:cs="Times New Roman"/>
                <w:lang w:val="ky-KG"/>
              </w:rPr>
              <w:t>ын 2018-жылдын 24-августундагы №</w:t>
            </w:r>
            <w:r w:rsidRPr="00066166">
              <w:rPr>
                <w:rFonts w:ascii="Times New Roman" w:hAnsi="Times New Roman" w:cs="Times New Roman"/>
                <w:lang w:val="ky-KG"/>
              </w:rPr>
              <w:t xml:space="preserve"> 33 буйругуна ылайык прейскурант.</w:t>
            </w:r>
          </w:p>
        </w:tc>
      </w:tr>
      <w:tr w:rsidR="008824CC" w:rsidRPr="005E5438" w:rsidTr="00B40DD5">
        <w:trPr>
          <w:trHeight w:val="20"/>
        </w:trPr>
        <w:tc>
          <w:tcPr>
            <w:tcW w:w="14864" w:type="dxa"/>
            <w:gridSpan w:val="6"/>
          </w:tcPr>
          <w:p w:rsidR="008824CC"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lastRenderedPageBreak/>
              <w:t xml:space="preserve">Жол-жобонун </w:t>
            </w:r>
            <w:r w:rsidR="008824CC" w:rsidRPr="00066166">
              <w:rPr>
                <w:rFonts w:ascii="Times New Roman" w:hAnsi="Times New Roman" w:cs="Times New Roman"/>
                <w:lang w:val="ky-KG"/>
              </w:rPr>
              <w:t>натыйжасы: Бул кызмат үчүн белгиленген тартипте бекитилген прейскурантка туура келген төлөм жүргүзүлгөн учурда керектөөчү төлөм жөнүндө квитанция берет, анын көчүрмөсү айыл чарба өсүмдүктөрүн экспертизалоо чөйрөсүндөгү ыйгарым укуктуу мамлекеттик органдын кеңселеринде же анын аймактык бөлүмдөрүндө сакталат.</w:t>
            </w:r>
          </w:p>
        </w:tc>
      </w:tr>
      <w:tr w:rsidR="008824CC" w:rsidRPr="005E5438" w:rsidTr="00B40DD5">
        <w:trPr>
          <w:trHeight w:val="70"/>
        </w:trPr>
        <w:tc>
          <w:tcPr>
            <w:tcW w:w="14864" w:type="dxa"/>
            <w:gridSpan w:val="6"/>
          </w:tcPr>
          <w:p w:rsidR="008824CC" w:rsidRPr="00066166" w:rsidRDefault="00BB4CC3" w:rsidP="008824CC">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8824CC" w:rsidRPr="00066166">
              <w:rPr>
                <w:rFonts w:ascii="Times New Roman" w:hAnsi="Times New Roman" w:cs="Times New Roman"/>
                <w:lang w:val="ky-KG"/>
              </w:rPr>
              <w:t>узактыгы: Керектөөчүгө эсеп-фактураны берүү мөөнөтү 10 мүнөттөн ашык эмес (төлөө убактысын кошпогондо)</w:t>
            </w:r>
          </w:p>
        </w:tc>
      </w:tr>
      <w:tr w:rsidR="008824CC" w:rsidRPr="008824CC" w:rsidTr="00B40DD5">
        <w:trPr>
          <w:trHeight w:val="70"/>
        </w:trPr>
        <w:tc>
          <w:tcPr>
            <w:tcW w:w="14864" w:type="dxa"/>
            <w:gridSpan w:val="6"/>
          </w:tcPr>
          <w:p w:rsidR="008824CC" w:rsidRPr="00066166" w:rsidRDefault="00BB4CC3" w:rsidP="00BB4CC3">
            <w:pPr>
              <w:contextualSpacing/>
              <w:jc w:val="both"/>
              <w:rPr>
                <w:rFonts w:ascii="Times New Roman" w:hAnsi="Times New Roman" w:cs="Times New Roman"/>
              </w:rPr>
            </w:pPr>
            <w:r w:rsidRPr="00BB4CC3">
              <w:rPr>
                <w:rFonts w:ascii="Times New Roman" w:hAnsi="Times New Roman" w:cs="Times New Roman"/>
                <w:lang w:val="ky-KG"/>
              </w:rPr>
              <w:t xml:space="preserve">Жол-жобонун </w:t>
            </w:r>
            <w:r>
              <w:rPr>
                <w:rFonts w:ascii="Times New Roman" w:hAnsi="Times New Roman" w:cs="Times New Roman"/>
                <w:lang w:val="ky-KG"/>
              </w:rPr>
              <w:t>тиби</w:t>
            </w:r>
            <w:r w:rsidR="008824CC" w:rsidRPr="00066166">
              <w:rPr>
                <w:rFonts w:ascii="Times New Roman" w:hAnsi="Times New Roman" w:cs="Times New Roman"/>
              </w:rPr>
              <w:t xml:space="preserve">: </w:t>
            </w:r>
            <w:proofErr w:type="spellStart"/>
            <w:r w:rsidR="008824CC" w:rsidRPr="00066166">
              <w:rPr>
                <w:rFonts w:ascii="Times New Roman" w:hAnsi="Times New Roman" w:cs="Times New Roman"/>
              </w:rPr>
              <w:t>Уюштуруу-башкаруу</w:t>
            </w:r>
            <w:proofErr w:type="spellEnd"/>
            <w:r w:rsidR="008824CC" w:rsidRPr="00066166">
              <w:rPr>
                <w:rFonts w:ascii="Times New Roman" w:hAnsi="Times New Roman" w:cs="Times New Roman"/>
              </w:rPr>
              <w:t xml:space="preserve"> </w:t>
            </w:r>
            <w:proofErr w:type="spellStart"/>
            <w:r w:rsidR="008824CC" w:rsidRPr="00066166">
              <w:rPr>
                <w:rFonts w:ascii="Times New Roman" w:hAnsi="Times New Roman" w:cs="Times New Roman"/>
              </w:rPr>
              <w:t>процедурасы</w:t>
            </w:r>
            <w:proofErr w:type="spellEnd"/>
          </w:p>
        </w:tc>
      </w:tr>
      <w:tr w:rsidR="008824CC" w:rsidRPr="008824CC" w:rsidTr="00B40DD5">
        <w:trPr>
          <w:trHeight w:val="70"/>
        </w:trPr>
        <w:tc>
          <w:tcPr>
            <w:tcW w:w="14864" w:type="dxa"/>
            <w:gridSpan w:val="6"/>
            <w:shd w:val="clear" w:color="auto" w:fill="DAEEF3" w:themeFill="accent5" w:themeFillTint="33"/>
          </w:tcPr>
          <w:p w:rsidR="008824CC" w:rsidRPr="008824CC" w:rsidRDefault="008824CC" w:rsidP="008824CC">
            <w:pPr>
              <w:contextualSpacing/>
              <w:jc w:val="both"/>
              <w:rPr>
                <w:rFonts w:ascii="Times New Roman" w:hAnsi="Times New Roman" w:cs="Times New Roman"/>
                <w:b/>
                <w:lang w:val="ky-KG"/>
              </w:rPr>
            </w:pPr>
            <w:r w:rsidRPr="00066166">
              <w:rPr>
                <w:rFonts w:ascii="Times New Roman" w:hAnsi="Times New Roman" w:cs="Times New Roman"/>
                <w:b/>
                <w:lang w:val="ky-KG"/>
              </w:rPr>
              <w:t>5-жол- жобо</w:t>
            </w:r>
            <w:r w:rsidRPr="008824CC">
              <w:rPr>
                <w:rFonts w:ascii="Times New Roman" w:hAnsi="Times New Roman" w:cs="Times New Roman"/>
                <w:b/>
                <w:lang w:val="ky-KG"/>
              </w:rPr>
              <w:t xml:space="preserve"> Айыл чарба сорттуу өсүмдүктөрүн</w:t>
            </w:r>
            <w:r w:rsidRPr="00066166">
              <w:rPr>
                <w:rFonts w:ascii="Times New Roman" w:hAnsi="Times New Roman" w:cs="Times New Roman"/>
                <w:b/>
                <w:lang w:val="ky-KG"/>
              </w:rPr>
              <w:t xml:space="preserve">үн </w:t>
            </w:r>
            <w:r w:rsidRPr="008824CC">
              <w:rPr>
                <w:rFonts w:ascii="Times New Roman" w:hAnsi="Times New Roman" w:cs="Times New Roman"/>
                <w:b/>
                <w:lang w:val="ky-KG"/>
              </w:rPr>
              <w:t>талаа инспекциясы</w:t>
            </w:r>
          </w:p>
        </w:tc>
      </w:tr>
      <w:tr w:rsidR="008824CC" w:rsidRPr="008824CC" w:rsidTr="00B40DD5">
        <w:trPr>
          <w:trHeight w:val="20"/>
        </w:trPr>
        <w:tc>
          <w:tcPr>
            <w:tcW w:w="2943" w:type="dxa"/>
            <w:tcBorders>
              <w:bottom w:val="single" w:sz="4" w:space="0" w:color="auto"/>
            </w:tcBorders>
          </w:tcPr>
          <w:p w:rsidR="008824CC" w:rsidRPr="00066166" w:rsidRDefault="008824CC" w:rsidP="008824CC">
            <w:pPr>
              <w:contextualSpacing/>
              <w:jc w:val="both"/>
              <w:rPr>
                <w:rFonts w:ascii="Times New Roman" w:hAnsi="Times New Roman" w:cs="Times New Roman"/>
                <w:b/>
                <w:lang w:val="ky-KG"/>
              </w:rPr>
            </w:pPr>
            <w:r w:rsidRPr="008824CC">
              <w:rPr>
                <w:rFonts w:ascii="Times New Roman" w:hAnsi="Times New Roman" w:cs="Times New Roman"/>
                <w:lang w:val="ky-KG"/>
              </w:rPr>
              <w:t xml:space="preserve"> </w:t>
            </w:r>
            <w:r w:rsidRPr="00066166">
              <w:rPr>
                <w:rFonts w:ascii="Times New Roman" w:hAnsi="Times New Roman" w:cs="Times New Roman"/>
                <w:b/>
              </w:rPr>
              <w:t>5.1</w:t>
            </w:r>
            <w:r w:rsidRPr="00856981">
              <w:rPr>
                <w:rFonts w:ascii="Times New Roman" w:hAnsi="Times New Roman" w:cs="Times New Roman"/>
                <w:b/>
                <w:sz w:val="24"/>
                <w:szCs w:val="24"/>
                <w:lang w:val="ky-KG"/>
              </w:rPr>
              <w:t>-аракет</w:t>
            </w:r>
          </w:p>
          <w:p w:rsidR="008824CC" w:rsidRPr="00066166" w:rsidRDefault="008824CC" w:rsidP="008824CC">
            <w:pPr>
              <w:contextualSpacing/>
              <w:jc w:val="both"/>
              <w:rPr>
                <w:rFonts w:ascii="Times New Roman" w:hAnsi="Times New Roman" w:cs="Times New Roman"/>
                <w:lang w:val="ky-KG"/>
              </w:rPr>
            </w:pPr>
            <w:proofErr w:type="spellStart"/>
            <w:r w:rsidRPr="00066166">
              <w:rPr>
                <w:rFonts w:ascii="Times New Roman" w:hAnsi="Times New Roman" w:cs="Times New Roman"/>
              </w:rPr>
              <w:t>Талаа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инспекциясы</w:t>
            </w:r>
            <w:proofErr w:type="spellEnd"/>
            <w:r w:rsidRPr="00066166">
              <w:rPr>
                <w:rFonts w:ascii="Times New Roman" w:hAnsi="Times New Roman" w:cs="Times New Roman"/>
                <w:lang w:val="ky-KG"/>
              </w:rPr>
              <w:t xml:space="preserve">н жүргүзүү </w:t>
            </w:r>
          </w:p>
        </w:tc>
        <w:tc>
          <w:tcPr>
            <w:tcW w:w="3054"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Айыл чарба өсүмдүктөрүн экспертизалоо чөйрөсүндөгү ыйгарым укуктуу мамлекеттик органдын/анын аймактык бөлүмдөрүнүн адиси</w:t>
            </w:r>
          </w:p>
        </w:tc>
        <w:tc>
          <w:tcPr>
            <w:tcW w:w="1774" w:type="dxa"/>
            <w:tcBorders>
              <w:bottom w:val="single" w:sz="4" w:space="0" w:color="auto"/>
            </w:tcBorders>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15тен 20 календардык күнгө чейин (айыл чарба өсүмдүктөрүнүн түрүнө жараша)</w:t>
            </w:r>
          </w:p>
        </w:tc>
        <w:tc>
          <w:tcPr>
            <w:tcW w:w="4464" w:type="dxa"/>
            <w:gridSpan w:val="2"/>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lang w:val="ky-KG"/>
              </w:rPr>
              <w:t>тиешелүү түрдө толтурулган талаа текшерүү отчету</w:t>
            </w:r>
          </w:p>
        </w:tc>
        <w:tc>
          <w:tcPr>
            <w:tcW w:w="2629" w:type="dxa"/>
          </w:tcPr>
          <w:p w:rsidR="008824CC" w:rsidRPr="00066166" w:rsidRDefault="008824CC" w:rsidP="008824CC">
            <w:pPr>
              <w:contextualSpacing/>
              <w:jc w:val="both"/>
              <w:rPr>
                <w:rFonts w:ascii="Times New Roman" w:hAnsi="Times New Roman" w:cs="Times New Roman"/>
                <w:lang w:val="ky-KG"/>
              </w:rPr>
            </w:pPr>
            <w:r w:rsidRPr="00066166">
              <w:rPr>
                <w:rFonts w:ascii="Times New Roman" w:hAnsi="Times New Roman" w:cs="Times New Roman"/>
              </w:rPr>
              <w:t xml:space="preserve">4-тартипте </w:t>
            </w:r>
            <w:proofErr w:type="spellStart"/>
            <w:r w:rsidRPr="00066166">
              <w:rPr>
                <w:rFonts w:ascii="Times New Roman" w:hAnsi="Times New Roman" w:cs="Times New Roman"/>
              </w:rPr>
              <w:t>көрсөтүлгөн</w:t>
            </w:r>
            <w:proofErr w:type="spellEnd"/>
            <w:r w:rsidRPr="00066166">
              <w:rPr>
                <w:rFonts w:ascii="Times New Roman" w:hAnsi="Times New Roman" w:cs="Times New Roman"/>
                <w:lang w:val="ky-KG"/>
              </w:rPr>
              <w:t xml:space="preserve"> НУА</w:t>
            </w:r>
          </w:p>
        </w:tc>
      </w:tr>
      <w:tr w:rsidR="008824CC" w:rsidRPr="008824CC" w:rsidTr="00B40DD5">
        <w:trPr>
          <w:trHeight w:val="896"/>
        </w:trPr>
        <w:tc>
          <w:tcPr>
            <w:tcW w:w="2943" w:type="dxa"/>
          </w:tcPr>
          <w:p w:rsidR="008824CC" w:rsidRPr="00066166" w:rsidRDefault="008824CC" w:rsidP="008824CC">
            <w:pPr>
              <w:contextualSpacing/>
              <w:jc w:val="both"/>
              <w:rPr>
                <w:rFonts w:ascii="Times New Roman" w:hAnsi="Times New Roman" w:cs="Times New Roman"/>
                <w:b/>
              </w:rPr>
            </w:pPr>
            <w:r w:rsidRPr="00066166">
              <w:rPr>
                <w:rFonts w:ascii="Times New Roman" w:hAnsi="Times New Roman" w:cs="Times New Roman"/>
                <w:b/>
              </w:rPr>
              <w:t>5.2</w:t>
            </w:r>
            <w:r w:rsidRPr="00856981">
              <w:rPr>
                <w:rFonts w:ascii="Times New Roman" w:hAnsi="Times New Roman" w:cs="Times New Roman"/>
                <w:b/>
                <w:sz w:val="24"/>
                <w:szCs w:val="24"/>
                <w:lang w:val="ky-KG"/>
              </w:rPr>
              <w:t>-аракет</w:t>
            </w:r>
          </w:p>
          <w:p w:rsidR="008824CC" w:rsidRPr="00066166" w:rsidRDefault="008824CC" w:rsidP="008824CC">
            <w:pPr>
              <w:contextualSpacing/>
              <w:jc w:val="both"/>
              <w:rPr>
                <w:rFonts w:ascii="Times New Roman" w:hAnsi="Times New Roman" w:cs="Times New Roman"/>
              </w:rPr>
            </w:pPr>
            <w:proofErr w:type="spellStart"/>
            <w:r w:rsidRPr="00066166">
              <w:rPr>
                <w:rFonts w:ascii="Times New Roman" w:hAnsi="Times New Roman" w:cs="Times New Roman"/>
              </w:rPr>
              <w:t>Талаа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инспекциясынын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протоколун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толтуруу</w:t>
            </w:r>
            <w:proofErr w:type="spellEnd"/>
          </w:p>
        </w:tc>
        <w:tc>
          <w:tcPr>
            <w:tcW w:w="3054" w:type="dxa"/>
          </w:tcPr>
          <w:p w:rsidR="008824CC" w:rsidRPr="00066166" w:rsidRDefault="008824CC" w:rsidP="008824CC">
            <w:pPr>
              <w:contextualSpacing/>
              <w:jc w:val="both"/>
              <w:rPr>
                <w:rFonts w:ascii="Times New Roman" w:hAnsi="Times New Roman" w:cs="Times New Roman"/>
              </w:rPr>
            </w:pPr>
          </w:p>
        </w:tc>
        <w:tc>
          <w:tcPr>
            <w:tcW w:w="1774" w:type="dxa"/>
          </w:tcPr>
          <w:p w:rsidR="008824CC" w:rsidRPr="00066166" w:rsidRDefault="008824CC" w:rsidP="008824CC">
            <w:pPr>
              <w:contextualSpacing/>
              <w:jc w:val="both"/>
              <w:rPr>
                <w:rFonts w:ascii="Times New Roman" w:hAnsi="Times New Roman" w:cs="Times New Roman"/>
              </w:rPr>
            </w:pPr>
            <w:r w:rsidRPr="00066166">
              <w:rPr>
                <w:rFonts w:ascii="Times New Roman" w:hAnsi="Times New Roman" w:cs="Times New Roman"/>
                <w:lang w:val="ky-KG"/>
              </w:rPr>
              <w:t>Иш-аракет</w:t>
            </w:r>
            <w:r w:rsidRPr="00066166">
              <w:rPr>
                <w:rFonts w:ascii="Times New Roman" w:hAnsi="Times New Roman" w:cs="Times New Roman"/>
              </w:rPr>
              <w:t xml:space="preserve"> </w:t>
            </w:r>
            <w:proofErr w:type="spellStart"/>
            <w:r w:rsidRPr="00066166">
              <w:rPr>
                <w:rFonts w:ascii="Times New Roman" w:hAnsi="Times New Roman" w:cs="Times New Roman"/>
              </w:rPr>
              <w:t>текшерүү</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учурунда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жүргүзүлөт</w:t>
            </w:r>
            <w:proofErr w:type="spellEnd"/>
          </w:p>
        </w:tc>
        <w:tc>
          <w:tcPr>
            <w:tcW w:w="4464" w:type="dxa"/>
            <w:gridSpan w:val="2"/>
          </w:tcPr>
          <w:p w:rsidR="008824CC" w:rsidRPr="00066166" w:rsidRDefault="008824CC" w:rsidP="008824CC">
            <w:pPr>
              <w:contextualSpacing/>
              <w:jc w:val="both"/>
              <w:rPr>
                <w:rFonts w:ascii="Times New Roman" w:hAnsi="Times New Roman" w:cs="Times New Roman"/>
                <w:lang w:val="ky-KG"/>
              </w:rPr>
            </w:pPr>
          </w:p>
        </w:tc>
        <w:tc>
          <w:tcPr>
            <w:tcW w:w="2629" w:type="dxa"/>
          </w:tcPr>
          <w:p w:rsidR="008824CC" w:rsidRPr="00066166" w:rsidRDefault="008824CC" w:rsidP="008824CC">
            <w:pPr>
              <w:contextualSpacing/>
              <w:jc w:val="both"/>
              <w:rPr>
                <w:rFonts w:ascii="Times New Roman" w:hAnsi="Times New Roman" w:cs="Times New Roman"/>
              </w:rPr>
            </w:pPr>
          </w:p>
        </w:tc>
      </w:tr>
      <w:tr w:rsidR="00B40DD5" w:rsidRPr="008824CC" w:rsidTr="00B40DD5">
        <w:trPr>
          <w:trHeight w:val="70"/>
        </w:trPr>
        <w:tc>
          <w:tcPr>
            <w:tcW w:w="14864" w:type="dxa"/>
            <w:gridSpan w:val="6"/>
          </w:tcPr>
          <w:p w:rsidR="00B40DD5" w:rsidRPr="00066166" w:rsidRDefault="00BB4CC3" w:rsidP="00B40DD5">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B40DD5" w:rsidRPr="00B40DD5">
              <w:rPr>
                <w:rFonts w:ascii="Times New Roman" w:hAnsi="Times New Roman" w:cs="Times New Roman"/>
                <w:lang w:val="ky-KG"/>
              </w:rPr>
              <w:t xml:space="preserve">натыйжасы: Аткарылган талаа </w:t>
            </w:r>
            <w:r w:rsidR="00B40DD5" w:rsidRPr="00066166">
              <w:rPr>
                <w:rFonts w:ascii="Times New Roman" w:hAnsi="Times New Roman" w:cs="Times New Roman"/>
                <w:lang w:val="ky-KG"/>
              </w:rPr>
              <w:t>инспециясын иштери</w:t>
            </w:r>
            <w:r w:rsidR="00B40DD5" w:rsidRPr="00B40DD5">
              <w:rPr>
                <w:rFonts w:ascii="Times New Roman" w:hAnsi="Times New Roman" w:cs="Times New Roman"/>
                <w:lang w:val="ky-KG"/>
              </w:rPr>
              <w:t>; тиешелүү түрдө толтурулган талаа инспекциясынын протоколу</w:t>
            </w:r>
            <w:r w:rsidR="00B40DD5" w:rsidRPr="00066166">
              <w:rPr>
                <w:rFonts w:ascii="Times New Roman" w:hAnsi="Times New Roman" w:cs="Times New Roman"/>
                <w:lang w:val="ky-KG"/>
              </w:rPr>
              <w:t>.</w:t>
            </w:r>
          </w:p>
        </w:tc>
      </w:tr>
      <w:tr w:rsidR="00B40DD5" w:rsidRPr="008824CC" w:rsidTr="00B40DD5">
        <w:trPr>
          <w:trHeight w:val="70"/>
        </w:trPr>
        <w:tc>
          <w:tcPr>
            <w:tcW w:w="14864" w:type="dxa"/>
            <w:gridSpan w:val="6"/>
          </w:tcPr>
          <w:p w:rsidR="00B40DD5" w:rsidRPr="00066166" w:rsidRDefault="00BB4CC3" w:rsidP="00B40DD5">
            <w:pPr>
              <w:contextualSpacing/>
              <w:jc w:val="both"/>
              <w:rPr>
                <w:rFonts w:ascii="Times New Roman" w:hAnsi="Times New Roman" w:cs="Times New Roman"/>
              </w:rPr>
            </w:pPr>
            <w:r w:rsidRPr="00BB4CC3">
              <w:rPr>
                <w:rFonts w:ascii="Times New Roman" w:hAnsi="Times New Roman" w:cs="Times New Roman"/>
                <w:lang w:val="ky-KG"/>
              </w:rPr>
              <w:t xml:space="preserve">Жол-жобонун </w:t>
            </w:r>
            <w:proofErr w:type="spellStart"/>
            <w:r w:rsidR="00B40DD5" w:rsidRPr="00066166">
              <w:rPr>
                <w:rFonts w:ascii="Times New Roman" w:hAnsi="Times New Roman" w:cs="Times New Roman"/>
              </w:rPr>
              <w:t>узактыгы</w:t>
            </w:r>
            <w:proofErr w:type="spellEnd"/>
            <w:r w:rsidR="00B40DD5" w:rsidRPr="00066166">
              <w:rPr>
                <w:rFonts w:ascii="Times New Roman" w:hAnsi="Times New Roman" w:cs="Times New Roman"/>
              </w:rPr>
              <w:t>: 15</w:t>
            </w:r>
            <w:r w:rsidR="00B40DD5" w:rsidRPr="00066166">
              <w:rPr>
                <w:rFonts w:ascii="Times New Roman" w:hAnsi="Times New Roman" w:cs="Times New Roman"/>
                <w:lang w:val="ky-KG"/>
              </w:rPr>
              <w:t xml:space="preserve"> </w:t>
            </w:r>
            <w:proofErr w:type="spellStart"/>
            <w:r w:rsidR="00B40DD5" w:rsidRPr="00066166">
              <w:rPr>
                <w:rFonts w:ascii="Times New Roman" w:hAnsi="Times New Roman" w:cs="Times New Roman"/>
              </w:rPr>
              <w:t>тен</w:t>
            </w:r>
            <w:proofErr w:type="spellEnd"/>
            <w:r w:rsidR="00B40DD5" w:rsidRPr="00066166">
              <w:rPr>
                <w:rFonts w:ascii="Times New Roman" w:hAnsi="Times New Roman" w:cs="Times New Roman"/>
              </w:rPr>
              <w:t xml:space="preserve"> 20 </w:t>
            </w:r>
            <w:proofErr w:type="spellStart"/>
            <w:r w:rsidR="00B40DD5" w:rsidRPr="00066166">
              <w:rPr>
                <w:rFonts w:ascii="Times New Roman" w:hAnsi="Times New Roman" w:cs="Times New Roman"/>
              </w:rPr>
              <w:t>календардык</w:t>
            </w:r>
            <w:proofErr w:type="spellEnd"/>
            <w:r w:rsidR="00B40DD5" w:rsidRPr="00066166">
              <w:rPr>
                <w:rFonts w:ascii="Times New Roman" w:hAnsi="Times New Roman" w:cs="Times New Roman"/>
              </w:rPr>
              <w:t xml:space="preserve"> </w:t>
            </w:r>
            <w:proofErr w:type="spellStart"/>
            <w:r w:rsidR="00B40DD5" w:rsidRPr="00066166">
              <w:rPr>
                <w:rFonts w:ascii="Times New Roman" w:hAnsi="Times New Roman" w:cs="Times New Roman"/>
              </w:rPr>
              <w:t>күнгө</w:t>
            </w:r>
            <w:proofErr w:type="spellEnd"/>
            <w:r w:rsidR="00B40DD5" w:rsidRPr="00066166">
              <w:rPr>
                <w:rFonts w:ascii="Times New Roman" w:hAnsi="Times New Roman" w:cs="Times New Roman"/>
              </w:rPr>
              <w:t xml:space="preserve"> </w:t>
            </w:r>
            <w:proofErr w:type="spellStart"/>
            <w:r w:rsidR="00B40DD5" w:rsidRPr="00066166">
              <w:rPr>
                <w:rFonts w:ascii="Times New Roman" w:hAnsi="Times New Roman" w:cs="Times New Roman"/>
              </w:rPr>
              <w:t>чейин</w:t>
            </w:r>
            <w:proofErr w:type="spellEnd"/>
          </w:p>
        </w:tc>
      </w:tr>
      <w:tr w:rsidR="00B40DD5" w:rsidRPr="008824CC" w:rsidTr="00B40DD5">
        <w:trPr>
          <w:trHeight w:val="70"/>
        </w:trPr>
        <w:tc>
          <w:tcPr>
            <w:tcW w:w="14864" w:type="dxa"/>
            <w:gridSpan w:val="6"/>
          </w:tcPr>
          <w:p w:rsidR="00B40DD5" w:rsidRPr="00066166" w:rsidRDefault="00BB4CC3" w:rsidP="00BB4CC3">
            <w:pPr>
              <w:contextualSpacing/>
              <w:jc w:val="both"/>
              <w:rPr>
                <w:rFonts w:ascii="Times New Roman" w:hAnsi="Times New Roman" w:cs="Times New Roman"/>
              </w:rPr>
            </w:pPr>
            <w:r w:rsidRPr="00BB4CC3">
              <w:rPr>
                <w:rFonts w:ascii="Times New Roman" w:hAnsi="Times New Roman" w:cs="Times New Roman"/>
                <w:lang w:val="ky-KG"/>
              </w:rPr>
              <w:t xml:space="preserve">Жол-жобонун </w:t>
            </w:r>
            <w:r>
              <w:rPr>
                <w:rFonts w:ascii="Times New Roman" w:hAnsi="Times New Roman" w:cs="Times New Roman"/>
                <w:lang w:val="ky-KG"/>
              </w:rPr>
              <w:t>тиби</w:t>
            </w:r>
            <w:r w:rsidR="00B40DD5" w:rsidRPr="00066166">
              <w:rPr>
                <w:rFonts w:ascii="Times New Roman" w:hAnsi="Times New Roman" w:cs="Times New Roman"/>
              </w:rPr>
              <w:t xml:space="preserve">: </w:t>
            </w:r>
            <w:r w:rsidR="00B40DD5" w:rsidRPr="00066166">
              <w:rPr>
                <w:rFonts w:ascii="Times New Roman" w:hAnsi="Times New Roman" w:cs="Times New Roman"/>
                <w:lang w:val="ky-KG"/>
              </w:rPr>
              <w:t xml:space="preserve">Атайын </w:t>
            </w:r>
            <w:r w:rsidR="00B40DD5" w:rsidRPr="00066166">
              <w:rPr>
                <w:rFonts w:ascii="Times New Roman" w:hAnsi="Times New Roman" w:cs="Times New Roman"/>
              </w:rPr>
              <w:t>процедура</w:t>
            </w:r>
          </w:p>
        </w:tc>
      </w:tr>
      <w:tr w:rsidR="00B40DD5" w:rsidRPr="008824CC" w:rsidTr="00B40DD5">
        <w:trPr>
          <w:trHeight w:val="70"/>
        </w:trPr>
        <w:tc>
          <w:tcPr>
            <w:tcW w:w="14864" w:type="dxa"/>
            <w:gridSpan w:val="6"/>
            <w:shd w:val="clear" w:color="auto" w:fill="DAEEF3" w:themeFill="accent5" w:themeFillTint="33"/>
          </w:tcPr>
          <w:p w:rsidR="00B40DD5" w:rsidRPr="00B40DD5" w:rsidRDefault="00B40DD5" w:rsidP="00B40DD5">
            <w:pPr>
              <w:contextualSpacing/>
              <w:jc w:val="both"/>
              <w:rPr>
                <w:rFonts w:ascii="Times New Roman" w:hAnsi="Times New Roman" w:cs="Times New Roman"/>
                <w:b/>
                <w:lang w:val="ky-KG"/>
              </w:rPr>
            </w:pPr>
            <w:r w:rsidRPr="00B40DD5">
              <w:rPr>
                <w:rFonts w:ascii="Times New Roman" w:hAnsi="Times New Roman" w:cs="Times New Roman"/>
                <w:b/>
                <w:lang w:val="ky-KG"/>
              </w:rPr>
              <w:t>6-жол- жобо Талаа инспекциясынын күбөлүгүн толтуруу жана берүү</w:t>
            </w:r>
          </w:p>
        </w:tc>
      </w:tr>
      <w:tr w:rsidR="00B40DD5" w:rsidRPr="008824CC" w:rsidTr="00B40DD5">
        <w:trPr>
          <w:trHeight w:val="896"/>
        </w:trPr>
        <w:tc>
          <w:tcPr>
            <w:tcW w:w="2943" w:type="dxa"/>
          </w:tcPr>
          <w:p w:rsidR="00B40DD5" w:rsidRPr="00066166" w:rsidRDefault="00B40DD5" w:rsidP="00B40DD5">
            <w:pPr>
              <w:contextualSpacing/>
              <w:jc w:val="both"/>
              <w:rPr>
                <w:rFonts w:ascii="Times New Roman" w:hAnsi="Times New Roman" w:cs="Times New Roman"/>
              </w:rPr>
            </w:pPr>
            <w:r w:rsidRPr="00066166">
              <w:rPr>
                <w:rFonts w:ascii="Times New Roman" w:hAnsi="Times New Roman" w:cs="Times New Roman"/>
                <w:b/>
              </w:rPr>
              <w:lastRenderedPageBreak/>
              <w:t>6.1</w:t>
            </w:r>
            <w:r w:rsidRPr="00856981">
              <w:rPr>
                <w:rFonts w:ascii="Times New Roman" w:hAnsi="Times New Roman" w:cs="Times New Roman"/>
                <w:b/>
                <w:sz w:val="24"/>
                <w:szCs w:val="24"/>
                <w:lang w:val="ky-KG"/>
              </w:rPr>
              <w:t>-аракет</w:t>
            </w:r>
          </w:p>
          <w:p w:rsidR="00B40DD5" w:rsidRPr="00066166" w:rsidRDefault="00B40DD5" w:rsidP="00B40DD5">
            <w:pPr>
              <w:contextualSpacing/>
              <w:jc w:val="both"/>
              <w:rPr>
                <w:rFonts w:ascii="Times New Roman" w:hAnsi="Times New Roman" w:cs="Times New Roman"/>
                <w:lang w:val="ky-KG"/>
              </w:rPr>
            </w:pPr>
            <w:proofErr w:type="spellStart"/>
            <w:r w:rsidRPr="00066166">
              <w:rPr>
                <w:rFonts w:ascii="Times New Roman" w:hAnsi="Times New Roman" w:cs="Times New Roman"/>
              </w:rPr>
              <w:t>Талаа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инспекциясынын</w:t>
            </w:r>
            <w:proofErr w:type="spellEnd"/>
            <w:r w:rsidRPr="00066166">
              <w:rPr>
                <w:rFonts w:ascii="Times New Roman" w:hAnsi="Times New Roman" w:cs="Times New Roman"/>
              </w:rPr>
              <w:t xml:space="preserve"> отчету </w:t>
            </w:r>
            <w:proofErr w:type="spellStart"/>
            <w:r w:rsidRPr="00066166">
              <w:rPr>
                <w:rFonts w:ascii="Times New Roman" w:hAnsi="Times New Roman" w:cs="Times New Roman"/>
              </w:rPr>
              <w:t>туура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толтурулганын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текшер</w:t>
            </w:r>
            <w:proofErr w:type="spellEnd"/>
            <w:r w:rsidRPr="00066166">
              <w:rPr>
                <w:rFonts w:ascii="Times New Roman" w:hAnsi="Times New Roman" w:cs="Times New Roman"/>
                <w:lang w:val="ky-KG"/>
              </w:rPr>
              <w:t>үү</w:t>
            </w:r>
          </w:p>
        </w:tc>
        <w:tc>
          <w:tcPr>
            <w:tcW w:w="3054" w:type="dxa"/>
          </w:tcPr>
          <w:p w:rsidR="00B40DD5" w:rsidRPr="00066166" w:rsidRDefault="00B40DD5" w:rsidP="00B40DD5">
            <w:pPr>
              <w:contextualSpacing/>
              <w:jc w:val="both"/>
              <w:rPr>
                <w:rFonts w:ascii="Times New Roman" w:hAnsi="Times New Roman" w:cs="Times New Roman"/>
                <w:lang w:val="ky-KG"/>
              </w:rPr>
            </w:pPr>
            <w:r w:rsidRPr="00066166">
              <w:rPr>
                <w:rFonts w:ascii="Times New Roman" w:hAnsi="Times New Roman" w:cs="Times New Roman"/>
                <w:lang w:val="ky-KG"/>
              </w:rPr>
              <w:t>Айыл чарба өсүмдүктөрүн экспертизалоо чөйрөсүндөгү ыйгарым укуктуу мамлекеттик органдын директору, анын аймактык бөлүмдөрүнүн жетекчилери</w:t>
            </w:r>
          </w:p>
          <w:p w:rsidR="00B40DD5" w:rsidRPr="00066166" w:rsidRDefault="00B40DD5" w:rsidP="00B40DD5">
            <w:pPr>
              <w:contextualSpacing/>
              <w:jc w:val="both"/>
              <w:rPr>
                <w:rFonts w:ascii="Times New Roman" w:hAnsi="Times New Roman" w:cs="Times New Roman"/>
              </w:rPr>
            </w:pPr>
            <w:proofErr w:type="spellStart"/>
            <w:r w:rsidRPr="00066166">
              <w:rPr>
                <w:rFonts w:ascii="Times New Roman" w:hAnsi="Times New Roman" w:cs="Times New Roman"/>
              </w:rPr>
              <w:t>жана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алардын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адистери</w:t>
            </w:r>
            <w:proofErr w:type="spellEnd"/>
            <w:r w:rsidRPr="00066166">
              <w:rPr>
                <w:rFonts w:ascii="Times New Roman" w:hAnsi="Times New Roman" w:cs="Times New Roman"/>
              </w:rPr>
              <w:t xml:space="preserve"> </w:t>
            </w:r>
          </w:p>
        </w:tc>
        <w:tc>
          <w:tcPr>
            <w:tcW w:w="1774" w:type="dxa"/>
          </w:tcPr>
          <w:p w:rsidR="00B40DD5" w:rsidRPr="00066166" w:rsidRDefault="00B40DD5" w:rsidP="00B40DD5">
            <w:pPr>
              <w:contextualSpacing/>
              <w:jc w:val="both"/>
              <w:rPr>
                <w:rFonts w:ascii="Times New Roman" w:hAnsi="Times New Roman" w:cs="Times New Roman"/>
              </w:rPr>
            </w:pPr>
            <w:r w:rsidRPr="00066166">
              <w:rPr>
                <w:rFonts w:ascii="Times New Roman" w:hAnsi="Times New Roman" w:cs="Times New Roman"/>
              </w:rPr>
              <w:t xml:space="preserve">1 </w:t>
            </w:r>
            <w:proofErr w:type="spellStart"/>
            <w:r w:rsidRPr="00066166">
              <w:rPr>
                <w:rFonts w:ascii="Times New Roman" w:hAnsi="Times New Roman" w:cs="Times New Roman"/>
              </w:rPr>
              <w:t>иш</w:t>
            </w:r>
            <w:proofErr w:type="spellEnd"/>
            <w:r w:rsidRPr="00066166">
              <w:rPr>
                <w:rFonts w:ascii="Times New Roman" w:hAnsi="Times New Roman" w:cs="Times New Roman"/>
              </w:rPr>
              <w:t xml:space="preserve"> к</w:t>
            </w:r>
            <w:r w:rsidRPr="00066166">
              <w:rPr>
                <w:rFonts w:ascii="Times New Roman" w:hAnsi="Times New Roman" w:cs="Times New Roman"/>
                <w:lang w:val="ky-KG"/>
              </w:rPr>
              <w:t>үнү</w:t>
            </w:r>
            <w:r w:rsidRPr="00066166">
              <w:rPr>
                <w:rFonts w:ascii="Times New Roman" w:hAnsi="Times New Roman" w:cs="Times New Roman"/>
              </w:rPr>
              <w:t xml:space="preserve"> </w:t>
            </w:r>
          </w:p>
        </w:tc>
        <w:tc>
          <w:tcPr>
            <w:tcW w:w="4464" w:type="dxa"/>
            <w:gridSpan w:val="2"/>
          </w:tcPr>
          <w:p w:rsidR="00B40DD5" w:rsidRPr="00066166" w:rsidRDefault="00B40DD5" w:rsidP="00B40DD5">
            <w:pPr>
              <w:contextualSpacing/>
              <w:jc w:val="both"/>
              <w:rPr>
                <w:rFonts w:ascii="Times New Roman" w:hAnsi="Times New Roman" w:cs="Times New Roman"/>
              </w:rPr>
            </w:pPr>
            <w:r w:rsidRPr="00066166">
              <w:rPr>
                <w:rFonts w:ascii="Times New Roman" w:hAnsi="Times New Roman" w:cs="Times New Roman"/>
              </w:rPr>
              <w:t>- тал</w:t>
            </w:r>
            <w:r w:rsidRPr="00066166">
              <w:rPr>
                <w:rFonts w:ascii="Times New Roman" w:hAnsi="Times New Roman" w:cs="Times New Roman"/>
                <w:lang w:val="ky-KG"/>
              </w:rPr>
              <w:t xml:space="preserve">аа </w:t>
            </w:r>
            <w:proofErr w:type="spellStart"/>
            <w:r w:rsidRPr="00066166">
              <w:rPr>
                <w:rFonts w:ascii="Times New Roman" w:hAnsi="Times New Roman" w:cs="Times New Roman"/>
              </w:rPr>
              <w:t>инспекциясынынын</w:t>
            </w:r>
            <w:proofErr w:type="spellEnd"/>
            <w:r w:rsidRPr="00066166">
              <w:rPr>
                <w:rFonts w:ascii="Times New Roman" w:hAnsi="Times New Roman" w:cs="Times New Roman"/>
              </w:rPr>
              <w:t xml:space="preserve"> к</w:t>
            </w:r>
            <w:r w:rsidRPr="00066166">
              <w:rPr>
                <w:rFonts w:ascii="Times New Roman" w:hAnsi="Times New Roman" w:cs="Times New Roman"/>
                <w:lang w:val="ky-KG"/>
              </w:rPr>
              <w:t>үбөлүгүн</w:t>
            </w:r>
            <w:r w:rsidRPr="00066166">
              <w:rPr>
                <w:rFonts w:ascii="Times New Roman" w:hAnsi="Times New Roman" w:cs="Times New Roman"/>
              </w:rPr>
              <w:t xml:space="preserve"> </w:t>
            </w:r>
            <w:proofErr w:type="spellStart"/>
            <w:r w:rsidRPr="00066166">
              <w:rPr>
                <w:rFonts w:ascii="Times New Roman" w:hAnsi="Times New Roman" w:cs="Times New Roman"/>
              </w:rPr>
              <w:t>арыз</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ээсине</w:t>
            </w:r>
            <w:proofErr w:type="spellEnd"/>
            <w:r w:rsidRPr="00066166">
              <w:rPr>
                <w:rFonts w:ascii="Times New Roman" w:hAnsi="Times New Roman" w:cs="Times New Roman"/>
              </w:rPr>
              <w:t xml:space="preserve"> </w:t>
            </w:r>
            <w:r w:rsidRPr="00066166">
              <w:rPr>
                <w:rFonts w:ascii="Times New Roman" w:hAnsi="Times New Roman" w:cs="Times New Roman"/>
                <w:lang w:val="ky-KG"/>
              </w:rPr>
              <w:t xml:space="preserve">толтуруу жана </w:t>
            </w:r>
            <w:proofErr w:type="spellStart"/>
            <w:r w:rsidRPr="00066166">
              <w:rPr>
                <w:rFonts w:ascii="Times New Roman" w:hAnsi="Times New Roman" w:cs="Times New Roman"/>
              </w:rPr>
              <w:t>берүү</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эгерде</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кызмат</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электрондук</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форматта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көрсөтүлсө</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арыз</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ээсине</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талаа</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инспекциясынын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актысы</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жибер</w:t>
            </w:r>
            <w:proofErr w:type="spellEnd"/>
            <w:r w:rsidRPr="00066166">
              <w:rPr>
                <w:rFonts w:ascii="Times New Roman" w:hAnsi="Times New Roman" w:cs="Times New Roman"/>
                <w:lang w:val="ky-KG"/>
              </w:rPr>
              <w:t>үүгө</w:t>
            </w:r>
            <w:r w:rsidRPr="00066166">
              <w:rPr>
                <w:rFonts w:ascii="Times New Roman" w:hAnsi="Times New Roman" w:cs="Times New Roman"/>
              </w:rPr>
              <w:t xml:space="preserve"> </w:t>
            </w:r>
            <w:proofErr w:type="spellStart"/>
            <w:r w:rsidRPr="00066166">
              <w:rPr>
                <w:rFonts w:ascii="Times New Roman" w:hAnsi="Times New Roman" w:cs="Times New Roman"/>
              </w:rPr>
              <w:t>даярдыгы</w:t>
            </w:r>
            <w:proofErr w:type="spellEnd"/>
            <w:r w:rsidRPr="00066166">
              <w:rPr>
                <w:rFonts w:ascii="Times New Roman" w:hAnsi="Times New Roman" w:cs="Times New Roman"/>
                <w:lang w:val="ky-KG"/>
              </w:rPr>
              <w:t xml:space="preserve"> жөнүндө</w:t>
            </w:r>
            <w:r w:rsidRPr="00066166">
              <w:rPr>
                <w:rFonts w:ascii="Times New Roman" w:hAnsi="Times New Roman" w:cs="Times New Roman"/>
              </w:rPr>
              <w:t xml:space="preserve"> </w:t>
            </w:r>
            <w:proofErr w:type="spellStart"/>
            <w:r w:rsidRPr="00066166">
              <w:rPr>
                <w:rFonts w:ascii="Times New Roman" w:hAnsi="Times New Roman" w:cs="Times New Roman"/>
              </w:rPr>
              <w:t>арыз</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ээсинин</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жеке</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кабинетине</w:t>
            </w:r>
            <w:proofErr w:type="spellEnd"/>
            <w:r w:rsidRPr="00066166">
              <w:rPr>
                <w:rFonts w:ascii="Times New Roman" w:hAnsi="Times New Roman" w:cs="Times New Roman"/>
              </w:rPr>
              <w:t xml:space="preserve"> </w:t>
            </w:r>
            <w:proofErr w:type="spellStart"/>
            <w:r w:rsidRPr="00066166">
              <w:rPr>
                <w:rFonts w:ascii="Times New Roman" w:hAnsi="Times New Roman" w:cs="Times New Roman"/>
              </w:rPr>
              <w:t>кабарланат</w:t>
            </w:r>
            <w:proofErr w:type="spellEnd"/>
            <w:r w:rsidRPr="00066166">
              <w:rPr>
                <w:rFonts w:ascii="Times New Roman" w:hAnsi="Times New Roman" w:cs="Times New Roman"/>
              </w:rPr>
              <w:t>)</w:t>
            </w:r>
          </w:p>
        </w:tc>
        <w:tc>
          <w:tcPr>
            <w:tcW w:w="2629" w:type="dxa"/>
          </w:tcPr>
          <w:p w:rsidR="00B40DD5" w:rsidRPr="00066166" w:rsidRDefault="00B40DD5" w:rsidP="00B40DD5">
            <w:pPr>
              <w:contextualSpacing/>
              <w:jc w:val="both"/>
              <w:rPr>
                <w:rFonts w:ascii="Times New Roman" w:hAnsi="Times New Roman" w:cs="Times New Roman"/>
                <w:lang w:val="ky-KG"/>
              </w:rPr>
            </w:pPr>
            <w:r w:rsidRPr="00066166">
              <w:rPr>
                <w:rFonts w:ascii="Times New Roman" w:hAnsi="Times New Roman" w:cs="Times New Roman"/>
                <w:lang w:val="ky-KG"/>
              </w:rPr>
              <w:t>НУА</w:t>
            </w:r>
            <w:r w:rsidRPr="00066166">
              <w:rPr>
                <w:rFonts w:ascii="Times New Roman" w:hAnsi="Times New Roman" w:cs="Times New Roman"/>
                <w:color w:val="000000"/>
              </w:rPr>
              <w:t>, 4</w:t>
            </w:r>
            <w:r w:rsidRPr="00066166">
              <w:rPr>
                <w:rFonts w:ascii="Times New Roman" w:hAnsi="Times New Roman" w:cs="Times New Roman"/>
                <w:color w:val="000000"/>
                <w:lang w:val="ky-KG"/>
              </w:rPr>
              <w:t>-тартипте көрсөүлгөн</w:t>
            </w:r>
          </w:p>
        </w:tc>
      </w:tr>
      <w:tr w:rsidR="00B40DD5" w:rsidRPr="008824CC" w:rsidTr="00B40DD5">
        <w:trPr>
          <w:trHeight w:val="896"/>
        </w:trPr>
        <w:tc>
          <w:tcPr>
            <w:tcW w:w="2943" w:type="dxa"/>
          </w:tcPr>
          <w:p w:rsidR="00B40DD5" w:rsidRPr="00B40DD5" w:rsidRDefault="00B40DD5" w:rsidP="00B40DD5">
            <w:pPr>
              <w:contextualSpacing/>
              <w:jc w:val="both"/>
              <w:rPr>
                <w:rFonts w:ascii="Times New Roman" w:hAnsi="Times New Roman" w:cs="Times New Roman"/>
                <w:lang w:val="ky-KG"/>
              </w:rPr>
            </w:pPr>
            <w:r w:rsidRPr="00B40DD5">
              <w:rPr>
                <w:rFonts w:ascii="Times New Roman" w:hAnsi="Times New Roman" w:cs="Times New Roman"/>
                <w:b/>
                <w:lang w:val="ky-KG"/>
              </w:rPr>
              <w:t>6.2</w:t>
            </w:r>
            <w:r w:rsidRPr="00856981">
              <w:rPr>
                <w:rFonts w:ascii="Times New Roman" w:hAnsi="Times New Roman" w:cs="Times New Roman"/>
                <w:b/>
                <w:sz w:val="24"/>
                <w:szCs w:val="24"/>
                <w:lang w:val="ky-KG"/>
              </w:rPr>
              <w:t>-аракет</w:t>
            </w:r>
          </w:p>
          <w:p w:rsidR="00B40DD5" w:rsidRPr="00B40DD5" w:rsidRDefault="00B40DD5" w:rsidP="00B40DD5">
            <w:pPr>
              <w:contextualSpacing/>
              <w:jc w:val="both"/>
              <w:rPr>
                <w:rFonts w:ascii="Times New Roman" w:hAnsi="Times New Roman" w:cs="Times New Roman"/>
                <w:lang w:val="ky-KG"/>
              </w:rPr>
            </w:pPr>
            <w:r w:rsidRPr="00B40DD5">
              <w:rPr>
                <w:rFonts w:ascii="Times New Roman" w:hAnsi="Times New Roman" w:cs="Times New Roman"/>
                <w:lang w:val="ky-KG"/>
              </w:rPr>
              <w:t>Талаа инспекциясы жөнүндө актынын көчүрмөсү жана чыгаруу</w:t>
            </w:r>
          </w:p>
        </w:tc>
        <w:tc>
          <w:tcPr>
            <w:tcW w:w="3054" w:type="dxa"/>
          </w:tcPr>
          <w:p w:rsidR="00B40DD5" w:rsidRPr="00B40DD5" w:rsidRDefault="00B40DD5" w:rsidP="00B40DD5">
            <w:pPr>
              <w:contextualSpacing/>
              <w:jc w:val="both"/>
              <w:rPr>
                <w:rFonts w:ascii="Times New Roman" w:hAnsi="Times New Roman" w:cs="Times New Roman"/>
                <w:lang w:val="ky-KG"/>
              </w:rPr>
            </w:pPr>
          </w:p>
        </w:tc>
        <w:tc>
          <w:tcPr>
            <w:tcW w:w="1774" w:type="dxa"/>
          </w:tcPr>
          <w:p w:rsidR="00B40DD5" w:rsidRPr="00066166" w:rsidRDefault="00B40DD5" w:rsidP="00B40DD5">
            <w:pPr>
              <w:contextualSpacing/>
              <w:jc w:val="both"/>
              <w:rPr>
                <w:rFonts w:ascii="Times New Roman" w:hAnsi="Times New Roman" w:cs="Times New Roman"/>
                <w:lang w:val="ky-KG"/>
              </w:rPr>
            </w:pPr>
            <w:r w:rsidRPr="00066166">
              <w:rPr>
                <w:rFonts w:ascii="Times New Roman" w:hAnsi="Times New Roman" w:cs="Times New Roman"/>
              </w:rPr>
              <w:t>15 м</w:t>
            </w:r>
            <w:r w:rsidRPr="00066166">
              <w:rPr>
                <w:rFonts w:ascii="Times New Roman" w:hAnsi="Times New Roman" w:cs="Times New Roman"/>
                <w:lang w:val="ky-KG"/>
              </w:rPr>
              <w:t>үнөт</w:t>
            </w:r>
          </w:p>
        </w:tc>
        <w:tc>
          <w:tcPr>
            <w:tcW w:w="4464" w:type="dxa"/>
            <w:gridSpan w:val="2"/>
          </w:tcPr>
          <w:p w:rsidR="00B40DD5" w:rsidRPr="00066166" w:rsidRDefault="00B40DD5" w:rsidP="00B40DD5">
            <w:pPr>
              <w:contextualSpacing/>
              <w:jc w:val="both"/>
              <w:rPr>
                <w:rFonts w:ascii="Times New Roman" w:hAnsi="Times New Roman" w:cs="Times New Roman"/>
              </w:rPr>
            </w:pPr>
          </w:p>
        </w:tc>
        <w:tc>
          <w:tcPr>
            <w:tcW w:w="2629" w:type="dxa"/>
          </w:tcPr>
          <w:p w:rsidR="00B40DD5" w:rsidRPr="00066166" w:rsidRDefault="00B40DD5" w:rsidP="00B40DD5">
            <w:pPr>
              <w:contextualSpacing/>
              <w:jc w:val="both"/>
              <w:rPr>
                <w:rFonts w:ascii="Times New Roman" w:hAnsi="Times New Roman" w:cs="Times New Roman"/>
              </w:rPr>
            </w:pPr>
          </w:p>
        </w:tc>
      </w:tr>
      <w:tr w:rsidR="00B40DD5" w:rsidRPr="008824CC" w:rsidTr="00B40DD5">
        <w:trPr>
          <w:trHeight w:val="182"/>
        </w:trPr>
        <w:tc>
          <w:tcPr>
            <w:tcW w:w="14864" w:type="dxa"/>
            <w:gridSpan w:val="6"/>
          </w:tcPr>
          <w:p w:rsidR="00B40DD5" w:rsidRPr="00B40DD5" w:rsidRDefault="00BB4CC3" w:rsidP="00B40DD5">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B40DD5" w:rsidRPr="00B40DD5">
              <w:rPr>
                <w:rFonts w:ascii="Times New Roman" w:hAnsi="Times New Roman" w:cs="Times New Roman"/>
                <w:lang w:val="ky-KG"/>
              </w:rPr>
              <w:t xml:space="preserve">натыйжасы: </w:t>
            </w:r>
            <w:r w:rsidR="00B40DD5" w:rsidRPr="00066166">
              <w:rPr>
                <w:rFonts w:ascii="Times New Roman" w:hAnsi="Times New Roman" w:cs="Times New Roman"/>
                <w:lang w:val="ky-KG"/>
              </w:rPr>
              <w:t xml:space="preserve">Арыз </w:t>
            </w:r>
            <w:r w:rsidR="00B40DD5" w:rsidRPr="00B40DD5">
              <w:rPr>
                <w:rFonts w:ascii="Times New Roman" w:hAnsi="Times New Roman" w:cs="Times New Roman"/>
                <w:lang w:val="ky-KG"/>
              </w:rPr>
              <w:t>ээсине талаа инспекциясынын күбөлүгүн алуу жана берүү</w:t>
            </w:r>
          </w:p>
        </w:tc>
      </w:tr>
      <w:tr w:rsidR="00B40DD5" w:rsidRPr="008824CC" w:rsidTr="00B40DD5">
        <w:trPr>
          <w:trHeight w:val="70"/>
        </w:trPr>
        <w:tc>
          <w:tcPr>
            <w:tcW w:w="14864" w:type="dxa"/>
            <w:gridSpan w:val="6"/>
          </w:tcPr>
          <w:p w:rsidR="00B40DD5" w:rsidRPr="00B40DD5" w:rsidRDefault="00BB4CC3" w:rsidP="00B40DD5">
            <w:pPr>
              <w:contextualSpacing/>
              <w:jc w:val="both"/>
              <w:rPr>
                <w:rFonts w:ascii="Times New Roman" w:hAnsi="Times New Roman" w:cs="Times New Roman"/>
                <w:lang w:val="ky-KG"/>
              </w:rPr>
            </w:pPr>
            <w:r w:rsidRPr="00BB4CC3">
              <w:rPr>
                <w:rFonts w:ascii="Times New Roman" w:hAnsi="Times New Roman" w:cs="Times New Roman"/>
                <w:lang w:val="ky-KG"/>
              </w:rPr>
              <w:t xml:space="preserve">Жол-жобонун </w:t>
            </w:r>
            <w:r w:rsidR="00B40DD5" w:rsidRPr="00B40DD5">
              <w:rPr>
                <w:rFonts w:ascii="Times New Roman" w:hAnsi="Times New Roman" w:cs="Times New Roman"/>
                <w:lang w:val="ky-KG"/>
              </w:rPr>
              <w:t>узактыгы: 1 жумушчу күндөн ашык эмес</w:t>
            </w:r>
          </w:p>
        </w:tc>
      </w:tr>
      <w:tr w:rsidR="00B40DD5" w:rsidRPr="008824CC" w:rsidTr="00B40DD5">
        <w:trPr>
          <w:trHeight w:val="246"/>
        </w:trPr>
        <w:tc>
          <w:tcPr>
            <w:tcW w:w="14864" w:type="dxa"/>
            <w:gridSpan w:val="6"/>
          </w:tcPr>
          <w:p w:rsidR="00B40DD5" w:rsidRPr="00066166" w:rsidRDefault="00BB4CC3" w:rsidP="00BB4CC3">
            <w:pPr>
              <w:contextualSpacing/>
              <w:jc w:val="both"/>
              <w:rPr>
                <w:rFonts w:ascii="Times New Roman" w:hAnsi="Times New Roman" w:cs="Times New Roman"/>
              </w:rPr>
            </w:pPr>
            <w:r w:rsidRPr="00BB4CC3">
              <w:rPr>
                <w:rFonts w:ascii="Times New Roman" w:hAnsi="Times New Roman" w:cs="Times New Roman"/>
                <w:lang w:val="ky-KG"/>
              </w:rPr>
              <w:t xml:space="preserve">Жол-жобонун </w:t>
            </w:r>
            <w:r>
              <w:rPr>
                <w:rFonts w:ascii="Times New Roman" w:hAnsi="Times New Roman" w:cs="Times New Roman"/>
                <w:lang w:val="ky-KG"/>
              </w:rPr>
              <w:t>тиби</w:t>
            </w:r>
            <w:r w:rsidR="00B40DD5" w:rsidRPr="00066166">
              <w:rPr>
                <w:rFonts w:ascii="Times New Roman" w:hAnsi="Times New Roman" w:cs="Times New Roman"/>
              </w:rPr>
              <w:t xml:space="preserve">: </w:t>
            </w:r>
            <w:r w:rsidR="00B40DD5" w:rsidRPr="00066166">
              <w:rPr>
                <w:rFonts w:ascii="Times New Roman" w:hAnsi="Times New Roman" w:cs="Times New Roman"/>
                <w:lang w:val="ky-KG"/>
              </w:rPr>
              <w:t>Атайын</w:t>
            </w:r>
            <w:r w:rsidR="00B40DD5" w:rsidRPr="00066166">
              <w:rPr>
                <w:rFonts w:ascii="Times New Roman" w:hAnsi="Times New Roman" w:cs="Times New Roman"/>
              </w:rPr>
              <w:t xml:space="preserve"> процедура</w:t>
            </w:r>
          </w:p>
        </w:tc>
      </w:tr>
    </w:tbl>
    <w:p w:rsidR="008824CC" w:rsidRDefault="008824CC" w:rsidP="008824CC">
      <w:pPr>
        <w:tabs>
          <w:tab w:val="left" w:pos="2790"/>
        </w:tabs>
        <w:spacing w:after="0" w:line="240" w:lineRule="auto"/>
        <w:contextualSpacing/>
        <w:rPr>
          <w:rFonts w:ascii="Times New Roman" w:hAnsi="Times New Roman" w:cs="Times New Roman"/>
          <w:sz w:val="28"/>
          <w:szCs w:val="28"/>
        </w:rPr>
      </w:pPr>
    </w:p>
    <w:p w:rsidR="009535FD" w:rsidRPr="008824CC" w:rsidRDefault="008824CC" w:rsidP="008824CC">
      <w:pPr>
        <w:tabs>
          <w:tab w:val="left" w:pos="2790"/>
        </w:tabs>
        <w:rPr>
          <w:rFonts w:ascii="Times New Roman" w:hAnsi="Times New Roman" w:cs="Times New Roman"/>
          <w:sz w:val="28"/>
          <w:szCs w:val="28"/>
        </w:rPr>
        <w:sectPr w:rsidR="009535FD" w:rsidRPr="008824CC" w:rsidSect="00D07ABF">
          <w:pgSz w:w="16838" w:h="11906" w:orient="landscape"/>
          <w:pgMar w:top="993" w:right="1134" w:bottom="1134" w:left="1134" w:header="709" w:footer="709" w:gutter="0"/>
          <w:cols w:space="708"/>
          <w:docGrid w:linePitch="360"/>
        </w:sectPr>
      </w:pPr>
      <w:r>
        <w:rPr>
          <w:rFonts w:ascii="Times New Roman" w:hAnsi="Times New Roman" w:cs="Times New Roman"/>
          <w:sz w:val="28"/>
          <w:szCs w:val="28"/>
        </w:rPr>
        <w:tab/>
      </w:r>
    </w:p>
    <w:p w:rsidR="00542CFC" w:rsidRPr="00F86AE2" w:rsidRDefault="003C0B3A" w:rsidP="00F86AE2">
      <w:pPr>
        <w:spacing w:after="0" w:line="240" w:lineRule="auto"/>
        <w:contextualSpacing/>
        <w:rPr>
          <w:rFonts w:ascii="Times New Roman" w:hAnsi="Times New Roman" w:cs="Times New Roman"/>
          <w:b/>
          <w:sz w:val="28"/>
          <w:szCs w:val="28"/>
          <w:lang w:val="ky-KG"/>
        </w:rPr>
      </w:pPr>
      <w:r w:rsidRPr="00F86AE2">
        <w:rPr>
          <w:rFonts w:ascii="Times New Roman" w:hAnsi="Times New Roman" w:cs="Times New Roman"/>
          <w:b/>
          <w:sz w:val="28"/>
          <w:szCs w:val="28"/>
        </w:rPr>
        <w:lastRenderedPageBreak/>
        <w:t xml:space="preserve">5. </w:t>
      </w:r>
      <w:r w:rsidR="00542CFC" w:rsidRPr="00F86AE2">
        <w:rPr>
          <w:rFonts w:ascii="Times New Roman" w:hAnsi="Times New Roman" w:cs="Times New Roman"/>
          <w:b/>
          <w:sz w:val="28"/>
          <w:szCs w:val="28"/>
          <w:lang w:val="ky-KG"/>
        </w:rPr>
        <w:t>Жол – жоболордун аткарылышынын схемалары (алгоритмдери):</w:t>
      </w:r>
    </w:p>
    <w:p w:rsidR="003C0B3A" w:rsidRPr="00F86AE2" w:rsidRDefault="003C0B3A"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 xml:space="preserve">1. </w:t>
      </w:r>
      <w:r w:rsidR="00542CFC" w:rsidRPr="00F86AE2">
        <w:rPr>
          <w:rFonts w:ascii="Times New Roman" w:hAnsi="Times New Roman" w:cs="Times New Roman"/>
          <w:b/>
          <w:sz w:val="28"/>
          <w:szCs w:val="28"/>
          <w:lang w:val="ky-KG"/>
        </w:rPr>
        <w:t>Мамлекеттик кызмат көрсөтүү</w:t>
      </w:r>
      <w:r w:rsidR="00F426A1" w:rsidRPr="00F86AE2">
        <w:rPr>
          <w:rFonts w:ascii="Times New Roman" w:hAnsi="Times New Roman" w:cs="Times New Roman"/>
          <w:b/>
          <w:sz w:val="28"/>
          <w:szCs w:val="28"/>
          <w:lang w:val="ky-KG"/>
        </w:rPr>
        <w:t xml:space="preserve"> боюнча  керектөөчүлөргө</w:t>
      </w:r>
      <w:r w:rsidR="00542CFC" w:rsidRPr="00F86AE2">
        <w:rPr>
          <w:rFonts w:ascii="Times New Roman" w:hAnsi="Times New Roman" w:cs="Times New Roman"/>
          <w:b/>
          <w:sz w:val="28"/>
          <w:szCs w:val="28"/>
          <w:lang w:val="ky-KG"/>
        </w:rPr>
        <w:t xml:space="preserve"> маалымат жеткирүү</w:t>
      </w:r>
    </w:p>
    <w:p w:rsidR="008967C7" w:rsidRPr="00F86AE2" w:rsidRDefault="00877C6E"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6A1150D1" wp14:editId="35564116">
                <wp:simplePos x="0" y="0"/>
                <wp:positionH relativeFrom="column">
                  <wp:posOffset>1523365</wp:posOffset>
                </wp:positionH>
                <wp:positionV relativeFrom="paragraph">
                  <wp:posOffset>216394</wp:posOffset>
                </wp:positionV>
                <wp:extent cx="2494844" cy="753180"/>
                <wp:effectExtent l="0" t="0" r="20320" b="27940"/>
                <wp:wrapNone/>
                <wp:docPr id="2" name="Блок-схема: знак завершения 2"/>
                <wp:cNvGraphicFramePr/>
                <a:graphic xmlns:a="http://schemas.openxmlformats.org/drawingml/2006/main">
                  <a:graphicData uri="http://schemas.microsoft.com/office/word/2010/wordprocessingShape">
                    <wps:wsp>
                      <wps:cNvSpPr/>
                      <wps:spPr>
                        <a:xfrm>
                          <a:off x="0" y="0"/>
                          <a:ext cx="2494844" cy="753180"/>
                        </a:xfrm>
                        <a:prstGeom prst="flowChartTerminator">
                          <a:avLst/>
                        </a:prstGeom>
                        <a:solidFill>
                          <a:sysClr val="window" lastClr="FFFFFF"/>
                        </a:solidFill>
                        <a:ln w="19050" cap="flat" cmpd="sng" algn="ctr">
                          <a:solidFill>
                            <a:schemeClr val="tx2">
                              <a:lumMod val="60000"/>
                              <a:lumOff val="40000"/>
                            </a:schemeClr>
                          </a:solidFill>
                          <a:prstDash val="sysDash"/>
                        </a:ln>
                        <a:effectLst/>
                      </wps:spPr>
                      <wps:txbx>
                        <w:txbxContent>
                          <w:p w:rsidR="002710E3" w:rsidRPr="00626DCF" w:rsidRDefault="002710E3" w:rsidP="00877C6E">
                            <w:pPr>
                              <w:jc w:val="center"/>
                              <w:rPr>
                                <w:rFonts w:ascii="Times New Roman" w:hAnsi="Times New Roman" w:cs="Times New Roman"/>
                                <w:color w:val="7F7F7F" w:themeColor="text1" w:themeTint="80"/>
                                <w:sz w:val="24"/>
                                <w:lang w:val="ky-KG"/>
                                <w14:textOutline w14:w="9525" w14:cap="rnd" w14:cmpd="sng" w14:algn="ctr">
                                  <w14:noFill/>
                                  <w14:prstDash w14:val="solid"/>
                                  <w14:bevel/>
                                </w14:textOutline>
                              </w:rPr>
                            </w:pPr>
                            <w:r w:rsidRPr="00626DCF">
                              <w:rPr>
                                <w:rFonts w:ascii="Times New Roman" w:hAnsi="Times New Roman" w:cs="Times New Roman"/>
                                <w:color w:val="7F7F7F" w:themeColor="text1" w:themeTint="80"/>
                                <w:sz w:val="24"/>
                                <w:lang w:val="ky-KG"/>
                                <w14:textOutline w14:w="9525" w14:cap="rnd" w14:cmpd="sng" w14:algn="ctr">
                                  <w14:noFill/>
                                  <w14:prstDash w14:val="solid"/>
                                  <w14:bevel/>
                                </w14:textOutline>
                              </w:rPr>
                              <w:t>Жол – жобонун башы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1150D1" id="_x0000_t116" coordsize="21600,21600" o:spt="116" path="m3475,qx,10800,3475,21600l18125,21600qx21600,10800,18125,xe">
                <v:stroke joinstyle="miter"/>
                <v:path gradientshapeok="t" o:connecttype="rect" textboxrect="1018,3163,20582,18437"/>
              </v:shapetype>
              <v:shape id="Блок-схема: знак завершения 2" o:spid="_x0000_s1059" type="#_x0000_t116" style="position:absolute;margin-left:119.95pt;margin-top:17.05pt;width:196.45pt;height:59.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" fillcolor="window" strokecolor="#548dd4 [1951]" strokeweight="1.5pt">
                <v:stroke dashstyle="3 1"/>
                <v:textbox>
                  <w:txbxContent>
                    <w:p w:rsidR="002710E3" w:rsidRPr="00626DCF" w:rsidRDefault="002710E3" w:rsidP="00877C6E">
                      <w:pPr>
                        <w:jc w:val="center"/>
                        <w:rPr>
                          <w:rFonts w:ascii="Times New Roman" w:hAnsi="Times New Roman" w:cs="Times New Roman"/>
                          <w:color w:val="7F7F7F" w:themeColor="text1" w:themeTint="80"/>
                          <w:sz w:val="24"/>
                          <w:lang w:val="ky-KG"/>
                          <w14:textOutline w14:w="9525" w14:cap="rnd" w14:cmpd="sng" w14:algn="ctr">
                            <w14:noFill/>
                            <w14:prstDash w14:val="solid"/>
                            <w14:bevel/>
                          </w14:textOutline>
                        </w:rPr>
                      </w:pPr>
                      <w:r w:rsidRPr="00626DCF">
                        <w:rPr>
                          <w:rFonts w:ascii="Times New Roman" w:hAnsi="Times New Roman" w:cs="Times New Roman"/>
                          <w:color w:val="7F7F7F" w:themeColor="text1" w:themeTint="80"/>
                          <w:sz w:val="24"/>
                          <w:lang w:val="ky-KG"/>
                          <w14:textOutline w14:w="9525" w14:cap="rnd" w14:cmpd="sng" w14:algn="ctr">
                            <w14:noFill/>
                            <w14:prstDash w14:val="solid"/>
                            <w14:bevel/>
                          </w14:textOutline>
                        </w:rPr>
                        <w:t>Жол – жобонун башы</w:t>
                      </w:r>
                    </w:p>
                  </w:txbxContent>
                </v:textbox>
              </v:shape>
            </w:pict>
          </mc:Fallback>
        </mc:AlternateContent>
      </w: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8967C7" w:rsidRPr="00F86AE2" w:rsidRDefault="00151710"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6224" behindDoc="0" locked="0" layoutInCell="1" allowOverlap="1">
                <wp:simplePos x="0" y="0"/>
                <wp:positionH relativeFrom="column">
                  <wp:posOffset>2756603</wp:posOffset>
                </wp:positionH>
                <wp:positionV relativeFrom="paragraph">
                  <wp:posOffset>247090</wp:posOffset>
                </wp:positionV>
                <wp:extent cx="13452" cy="783409"/>
                <wp:effectExtent l="76200" t="0" r="62865" b="55245"/>
                <wp:wrapNone/>
                <wp:docPr id="38" name="Прямая со стрелкой 38"/>
                <wp:cNvGraphicFramePr/>
                <a:graphic xmlns:a="http://schemas.openxmlformats.org/drawingml/2006/main">
                  <a:graphicData uri="http://schemas.microsoft.com/office/word/2010/wordprocessingShape">
                    <wps:wsp>
                      <wps:cNvCnPr/>
                      <wps:spPr>
                        <a:xfrm>
                          <a:off x="0" y="0"/>
                          <a:ext cx="13452" cy="783409"/>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200206" id="Прямая со стрелкой 38" o:spid="_x0000_s1026" type="#_x0000_t32" style="position:absolute;margin-left:217.05pt;margin-top:19.45pt;width:1.05pt;height:61.7pt;z-index:2516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" strokecolor="gray [1629]" strokeweight=".27778mm">
                <v:stroke endarrow="open"/>
              </v:shape>
            </w:pict>
          </mc:Fallback>
        </mc:AlternateContent>
      </w:r>
    </w:p>
    <w:p w:rsidR="008967C7" w:rsidRDefault="008967C7"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Pr="00F86AE2" w:rsidRDefault="00B40DD5" w:rsidP="00F86AE2">
      <w:pPr>
        <w:spacing w:after="0" w:line="240" w:lineRule="auto"/>
        <w:contextualSpacing/>
        <w:rPr>
          <w:rFonts w:ascii="Times New Roman" w:hAnsi="Times New Roman" w:cs="Times New Roman"/>
          <w:sz w:val="28"/>
          <w:szCs w:val="28"/>
          <w:lang w:val="ky-KG"/>
        </w:rPr>
      </w:pPr>
    </w:p>
    <w:p w:rsidR="008967C7" w:rsidRPr="00F86AE2" w:rsidRDefault="00151710"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5200" behindDoc="0" locked="0" layoutInCell="1" allowOverlap="1">
                <wp:simplePos x="0" y="0"/>
                <wp:positionH relativeFrom="column">
                  <wp:posOffset>594215</wp:posOffset>
                </wp:positionH>
                <wp:positionV relativeFrom="paragraph">
                  <wp:posOffset>321014</wp:posOffset>
                </wp:positionV>
                <wp:extent cx="4358567" cy="693611"/>
                <wp:effectExtent l="0" t="0" r="23495" b="11430"/>
                <wp:wrapNone/>
                <wp:docPr id="39" name="Блок-схема: процесс 39"/>
                <wp:cNvGraphicFramePr/>
                <a:graphic xmlns:a="http://schemas.openxmlformats.org/drawingml/2006/main">
                  <a:graphicData uri="http://schemas.microsoft.com/office/word/2010/wordprocessingShape">
                    <wps:wsp>
                      <wps:cNvSpPr/>
                      <wps:spPr>
                        <a:xfrm>
                          <a:off x="0" y="0"/>
                          <a:ext cx="4358567" cy="693611"/>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626DCF" w:rsidRDefault="002710E3" w:rsidP="00877C6E">
                            <w:pPr>
                              <w:pStyle w:val="a5"/>
                              <w:jc w:val="center"/>
                              <w:rPr>
                                <w:color w:val="7F7F7F" w:themeColor="text1" w:themeTint="80"/>
                              </w:rPr>
                            </w:pPr>
                            <w:r w:rsidRPr="00626DCF">
                              <w:rPr>
                                <w:color w:val="7F7F7F" w:themeColor="text1" w:themeTint="80"/>
                                <w:lang w:val="ky-KG"/>
                              </w:rPr>
                              <w:t>Мамлекеттик кызмат көрсөтүү боюнча маалымат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Блок-схема: процесс 39" o:spid="_x0000_s1060" type="#_x0000_t109" style="position:absolute;margin-left:46.8pt;margin-top:25.3pt;width:343.2pt;height:54.6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" fillcolor="white [3201]" strokecolor="gray [1629]" strokeweight="1.5pt">
                <v:textbox>
                  <w:txbxContent>
                    <w:p w:rsidR="002710E3" w:rsidRPr="00626DCF" w:rsidRDefault="002710E3" w:rsidP="00877C6E">
                      <w:pPr>
                        <w:pStyle w:val="a5"/>
                        <w:jc w:val="center"/>
                        <w:rPr>
                          <w:color w:val="7F7F7F" w:themeColor="text1" w:themeTint="80"/>
                        </w:rPr>
                      </w:pPr>
                      <w:r w:rsidRPr="00626DCF">
                        <w:rPr>
                          <w:color w:val="7F7F7F" w:themeColor="text1" w:themeTint="80"/>
                          <w:lang w:val="ky-KG"/>
                        </w:rPr>
                        <w:t>Мамлекеттик кызмат көрсөтүү боюнча маалымат даярдоо</w:t>
                      </w:r>
                    </w:p>
                  </w:txbxContent>
                </v:textbox>
              </v:shape>
            </w:pict>
          </mc:Fallback>
        </mc:AlternateContent>
      </w:r>
    </w:p>
    <w:p w:rsidR="008967C7" w:rsidRDefault="008967C7"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Pr="00F86AE2" w:rsidRDefault="00B40DD5" w:rsidP="00F86AE2">
      <w:pPr>
        <w:spacing w:after="0" w:line="240" w:lineRule="auto"/>
        <w:contextualSpacing/>
        <w:rPr>
          <w:rFonts w:ascii="Times New Roman" w:hAnsi="Times New Roman" w:cs="Times New Roman"/>
          <w:sz w:val="28"/>
          <w:szCs w:val="28"/>
          <w:lang w:val="ky-KG"/>
        </w:rPr>
      </w:pPr>
    </w:p>
    <w:p w:rsidR="008967C7" w:rsidRPr="00F86AE2" w:rsidRDefault="00B40DD5"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7248" behindDoc="0" locked="0" layoutInCell="1" allowOverlap="1">
                <wp:simplePos x="0" y="0"/>
                <wp:positionH relativeFrom="column">
                  <wp:posOffset>2773045</wp:posOffset>
                </wp:positionH>
                <wp:positionV relativeFrom="paragraph">
                  <wp:posOffset>187325</wp:posOffset>
                </wp:positionV>
                <wp:extent cx="0" cy="720725"/>
                <wp:effectExtent l="95250" t="0" r="57150" b="60325"/>
                <wp:wrapNone/>
                <wp:docPr id="40" name="Прямая со стрелкой 40"/>
                <wp:cNvGraphicFramePr/>
                <a:graphic xmlns:a="http://schemas.openxmlformats.org/drawingml/2006/main">
                  <a:graphicData uri="http://schemas.microsoft.com/office/word/2010/wordprocessingShape">
                    <wps:wsp>
                      <wps:cNvCnPr/>
                      <wps:spPr>
                        <a:xfrm>
                          <a:off x="0" y="0"/>
                          <a:ext cx="0" cy="720725"/>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EB3AB6" id="Прямая со стрелкой 40" o:spid="_x0000_s1026" type="#_x0000_t32" style="position:absolute;margin-left:218.35pt;margin-top:14.75pt;width:0;height:56.75pt;z-index:25163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" strokecolor="gray [1629]" strokeweight=".27778mm">
                <v:stroke endarrow="open"/>
              </v:shape>
            </w:pict>
          </mc:Fallback>
        </mc:AlternateContent>
      </w: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8967C7" w:rsidRPr="00F86AE2" w:rsidRDefault="00151710"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8272" behindDoc="0" locked="0" layoutInCell="1" allowOverlap="1">
                <wp:simplePos x="0" y="0"/>
                <wp:positionH relativeFrom="column">
                  <wp:posOffset>616739</wp:posOffset>
                </wp:positionH>
                <wp:positionV relativeFrom="paragraph">
                  <wp:posOffset>292062</wp:posOffset>
                </wp:positionV>
                <wp:extent cx="4358567" cy="862885"/>
                <wp:effectExtent l="0" t="0" r="23495" b="13970"/>
                <wp:wrapNone/>
                <wp:docPr id="48" name="Блок-схема: процесс 48"/>
                <wp:cNvGraphicFramePr/>
                <a:graphic xmlns:a="http://schemas.openxmlformats.org/drawingml/2006/main">
                  <a:graphicData uri="http://schemas.microsoft.com/office/word/2010/wordprocessingShape">
                    <wps:wsp>
                      <wps:cNvSpPr/>
                      <wps:spPr>
                        <a:xfrm>
                          <a:off x="0" y="0"/>
                          <a:ext cx="4358567" cy="862885"/>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626DCF" w:rsidRDefault="002710E3" w:rsidP="00877C6E">
                            <w:pPr>
                              <w:jc w:val="center"/>
                              <w:rPr>
                                <w:rFonts w:ascii="Times New Roman" w:hAnsi="Times New Roman" w:cs="Times New Roman"/>
                                <w:color w:val="7F7F7F" w:themeColor="text1" w:themeTint="80"/>
                                <w:sz w:val="32"/>
                              </w:rPr>
                            </w:pPr>
                            <w:r w:rsidRPr="00626DCF">
                              <w:rPr>
                                <w:rFonts w:ascii="Times New Roman" w:hAnsi="Times New Roman" w:cs="Times New Roman"/>
                                <w:color w:val="7F7F7F" w:themeColor="text1" w:themeTint="80"/>
                                <w:sz w:val="40"/>
                                <w:szCs w:val="28"/>
                                <w14:textOutline w14:w="9525" w14:cap="rnd" w14:cmpd="sng" w14:algn="ctr">
                                  <w14:solidFill>
                                    <w14:schemeClr w14:val="tx1">
                                      <w14:lumMod w14:val="50000"/>
                                      <w14:lumOff w14:val="50000"/>
                                    </w14:schemeClr>
                                  </w14:solidFill>
                                  <w14:prstDash w14:val="solid"/>
                                  <w14:bevel/>
                                </w14:textOutline>
                              </w:rPr>
                              <w:t xml:space="preserve"> </w:t>
                            </w:r>
                            <w:r w:rsidRPr="00626DCF">
                              <w:rPr>
                                <w:rFonts w:ascii="Times New Roman" w:hAnsi="Times New Roman" w:cs="Times New Roman"/>
                                <w:color w:val="7F7F7F" w:themeColor="text1" w:themeTint="80"/>
                                <w:sz w:val="24"/>
                                <w:szCs w:val="20"/>
                                <w:lang w:val="ky-KG"/>
                              </w:rPr>
                              <w:t>Маалыматты жаңыртып туруу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Блок-схема: процесс 48" o:spid="_x0000_s1061" type="#_x0000_t109" style="position:absolute;margin-left:48.55pt;margin-top:23pt;width:343.2pt;height:67.9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" fillcolor="white [3201]" strokecolor="gray [1629]" strokeweight="1.5pt">
                <v:textbox>
                  <w:txbxContent>
                    <w:p w:rsidR="002710E3" w:rsidRPr="00626DCF" w:rsidRDefault="002710E3" w:rsidP="00877C6E">
                      <w:pPr>
                        <w:jc w:val="center"/>
                        <w:rPr>
                          <w:rFonts w:ascii="Times New Roman" w:hAnsi="Times New Roman" w:cs="Times New Roman"/>
                          <w:color w:val="7F7F7F" w:themeColor="text1" w:themeTint="80"/>
                          <w:sz w:val="32"/>
                        </w:rPr>
                      </w:pPr>
                      <w:r w:rsidRPr="00626DCF">
                        <w:rPr>
                          <w:rFonts w:ascii="Times New Roman" w:hAnsi="Times New Roman" w:cs="Times New Roman"/>
                          <w:color w:val="7F7F7F" w:themeColor="text1" w:themeTint="80"/>
                          <w:sz w:val="40"/>
                          <w:szCs w:val="28"/>
                          <w14:textOutline w14:w="9525" w14:cap="rnd" w14:cmpd="sng" w14:algn="ctr">
                            <w14:solidFill>
                              <w14:schemeClr w14:val="tx1">
                                <w14:lumMod w14:val="50000"/>
                                <w14:lumOff w14:val="50000"/>
                              </w14:schemeClr>
                            </w14:solidFill>
                            <w14:prstDash w14:val="solid"/>
                            <w14:bevel/>
                          </w14:textOutline>
                        </w:rPr>
                        <w:t xml:space="preserve"> </w:t>
                      </w:r>
                      <w:r w:rsidRPr="00626DCF">
                        <w:rPr>
                          <w:rFonts w:ascii="Times New Roman" w:hAnsi="Times New Roman" w:cs="Times New Roman"/>
                          <w:color w:val="7F7F7F" w:themeColor="text1" w:themeTint="80"/>
                          <w:sz w:val="24"/>
                          <w:szCs w:val="20"/>
                          <w:lang w:val="ky-KG"/>
                        </w:rPr>
                        <w:t>Маалыматты жаңыртып туруу</w:t>
                      </w:r>
                    </w:p>
                  </w:txbxContent>
                </v:textbox>
              </v:shape>
            </w:pict>
          </mc:Fallback>
        </mc:AlternateContent>
      </w:r>
    </w:p>
    <w:p w:rsidR="00DB0FCD" w:rsidRPr="00F86AE2" w:rsidRDefault="00DB0FCD" w:rsidP="00F86AE2">
      <w:pPr>
        <w:spacing w:after="0" w:line="240" w:lineRule="auto"/>
        <w:contextualSpacing/>
        <w:rPr>
          <w:rFonts w:ascii="Times New Roman" w:hAnsi="Times New Roman" w:cs="Times New Roman"/>
          <w:sz w:val="28"/>
          <w:szCs w:val="28"/>
          <w:lang w:val="ky-KG"/>
        </w:rPr>
      </w:pPr>
    </w:p>
    <w:p w:rsidR="00DB0FCD" w:rsidRPr="00F86AE2" w:rsidRDefault="00DB0FCD"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9296" behindDoc="0" locked="0" layoutInCell="1" allowOverlap="1" wp14:anchorId="2B8B43C2" wp14:editId="18B33E5F">
                <wp:simplePos x="0" y="0"/>
                <wp:positionH relativeFrom="column">
                  <wp:posOffset>2767965</wp:posOffset>
                </wp:positionH>
                <wp:positionV relativeFrom="paragraph">
                  <wp:posOffset>137160</wp:posOffset>
                </wp:positionV>
                <wp:extent cx="0" cy="679456"/>
                <wp:effectExtent l="76200" t="0" r="95250" b="63500"/>
                <wp:wrapNone/>
                <wp:docPr id="46" name="Прямая со стрелкой 46"/>
                <wp:cNvGraphicFramePr/>
                <a:graphic xmlns:a="http://schemas.openxmlformats.org/drawingml/2006/main">
                  <a:graphicData uri="http://schemas.microsoft.com/office/word/2010/wordprocessingShape">
                    <wps:wsp>
                      <wps:cNvCnPr/>
                      <wps:spPr>
                        <a:xfrm>
                          <a:off x="0" y="0"/>
                          <a:ext cx="0" cy="679456"/>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BDDEF2" id="Прямая со стрелкой 46" o:spid="_x0000_s1026" type="#_x0000_t32" style="position:absolute;margin-left:217.95pt;margin-top:10.8pt;width:0;height:53.5pt;z-index:25163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" strokecolor="gray [1629]" strokeweight=".27778mm">
                <v:stroke endarrow="open"/>
              </v:shape>
            </w:pict>
          </mc:Fallback>
        </mc:AlternateContent>
      </w:r>
    </w:p>
    <w:p w:rsidR="00DB0FCD" w:rsidRPr="00F86AE2" w:rsidRDefault="00DB0FCD" w:rsidP="00F86AE2">
      <w:pPr>
        <w:spacing w:after="0" w:line="240" w:lineRule="auto"/>
        <w:contextualSpacing/>
        <w:rPr>
          <w:rFonts w:ascii="Times New Roman" w:hAnsi="Times New Roman" w:cs="Times New Roman"/>
          <w:sz w:val="28"/>
          <w:szCs w:val="28"/>
          <w:lang w:val="ky-KG"/>
        </w:rPr>
      </w:pPr>
    </w:p>
    <w:p w:rsidR="00DB0FCD" w:rsidRDefault="00DB0FCD" w:rsidP="00F86AE2">
      <w:pPr>
        <w:spacing w:after="0" w:line="240" w:lineRule="auto"/>
        <w:contextualSpacing/>
        <w:rPr>
          <w:rFonts w:ascii="Times New Roman" w:hAnsi="Times New Roman" w:cs="Times New Roman"/>
          <w:sz w:val="28"/>
          <w:szCs w:val="28"/>
          <w:lang w:val="ky-KG"/>
        </w:rPr>
      </w:pPr>
    </w:p>
    <w:p w:rsidR="00B40DD5" w:rsidRPr="00F86AE2" w:rsidRDefault="00B40DD5" w:rsidP="00F86AE2">
      <w:pPr>
        <w:spacing w:after="0" w:line="240" w:lineRule="auto"/>
        <w:contextualSpacing/>
        <w:rPr>
          <w:rFonts w:ascii="Times New Roman" w:hAnsi="Times New Roman" w:cs="Times New Roman"/>
          <w:sz w:val="28"/>
          <w:szCs w:val="28"/>
          <w:lang w:val="ky-KG"/>
        </w:rPr>
      </w:pPr>
    </w:p>
    <w:p w:rsidR="008967C7" w:rsidRPr="00F86AE2" w:rsidRDefault="00151710"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33152" behindDoc="0" locked="0" layoutInCell="1" allowOverlap="1">
                <wp:simplePos x="0" y="0"/>
                <wp:positionH relativeFrom="column">
                  <wp:posOffset>525780</wp:posOffset>
                </wp:positionH>
                <wp:positionV relativeFrom="paragraph">
                  <wp:posOffset>27305</wp:posOffset>
                </wp:positionV>
                <wp:extent cx="4358567" cy="786436"/>
                <wp:effectExtent l="0" t="0" r="23495" b="13970"/>
                <wp:wrapNone/>
                <wp:docPr id="47" name="Блок-схема: процесс 47"/>
                <wp:cNvGraphicFramePr/>
                <a:graphic xmlns:a="http://schemas.openxmlformats.org/drawingml/2006/main">
                  <a:graphicData uri="http://schemas.microsoft.com/office/word/2010/wordprocessingShape">
                    <wps:wsp>
                      <wps:cNvSpPr/>
                      <wps:spPr>
                        <a:xfrm>
                          <a:off x="0" y="0"/>
                          <a:ext cx="4358567" cy="786436"/>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626DCF" w:rsidRDefault="002710E3" w:rsidP="00877C6E">
                            <w:pPr>
                              <w:jc w:val="center"/>
                              <w:rPr>
                                <w:rFonts w:ascii="Times New Roman" w:hAnsi="Times New Roman" w:cs="Times New Roman"/>
                                <w:color w:val="7F7F7F" w:themeColor="text1" w:themeTint="80"/>
                                <w:sz w:val="24"/>
                                <w:szCs w:val="24"/>
                              </w:rPr>
                            </w:pPr>
                            <w:r w:rsidRPr="00626DCF">
                              <w:rPr>
                                <w:rFonts w:ascii="Times New Roman" w:hAnsi="Times New Roman" w:cs="Times New Roman"/>
                                <w:color w:val="7F7F7F" w:themeColor="text1" w:themeTint="80"/>
                                <w:sz w:val="24"/>
                                <w:szCs w:val="24"/>
                                <w:lang w:val="ky-KG"/>
                              </w:rPr>
                              <w:t>Кийинки жол – жобону аткаруу үчүн документтерди өткөрүп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Блок-схема: процесс 47" o:spid="_x0000_s1062" type="#_x0000_t109" style="position:absolute;margin-left:41.4pt;margin-top:2.15pt;width:343.2pt;height:61.9pt;z-index:25163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" fillcolor="white [3201]" strokecolor="gray [1629]" strokeweight="1.5pt">
                <v:textbox>
                  <w:txbxContent>
                    <w:p w:rsidR="002710E3" w:rsidRPr="00626DCF" w:rsidRDefault="002710E3" w:rsidP="00877C6E">
                      <w:pPr>
                        <w:jc w:val="center"/>
                        <w:rPr>
                          <w:rFonts w:ascii="Times New Roman" w:hAnsi="Times New Roman" w:cs="Times New Roman"/>
                          <w:color w:val="7F7F7F" w:themeColor="text1" w:themeTint="80"/>
                          <w:sz w:val="24"/>
                          <w:szCs w:val="24"/>
                        </w:rPr>
                      </w:pPr>
                      <w:r w:rsidRPr="00626DCF">
                        <w:rPr>
                          <w:rFonts w:ascii="Times New Roman" w:hAnsi="Times New Roman" w:cs="Times New Roman"/>
                          <w:color w:val="7F7F7F" w:themeColor="text1" w:themeTint="80"/>
                          <w:sz w:val="24"/>
                          <w:szCs w:val="24"/>
                          <w:lang w:val="ky-KG"/>
                        </w:rPr>
                        <w:t>Кийинки жол – жобону аткаруу үчүн документтерди өткөрүп берүү</w:t>
                      </w:r>
                    </w:p>
                  </w:txbxContent>
                </v:textbox>
              </v:shape>
            </w:pict>
          </mc:Fallback>
        </mc:AlternateContent>
      </w: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8967C7" w:rsidRDefault="00B40DD5"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40320" behindDoc="0" locked="0" layoutInCell="1" allowOverlap="1" wp14:anchorId="78FEFDF4" wp14:editId="69617BB7">
                <wp:simplePos x="0" y="0"/>
                <wp:positionH relativeFrom="column">
                  <wp:posOffset>2754630</wp:posOffset>
                </wp:positionH>
                <wp:positionV relativeFrom="paragraph">
                  <wp:posOffset>203835</wp:posOffset>
                </wp:positionV>
                <wp:extent cx="0" cy="863475"/>
                <wp:effectExtent l="95250" t="0" r="57150" b="51435"/>
                <wp:wrapNone/>
                <wp:docPr id="114" name="Прямая со стрелкой 114"/>
                <wp:cNvGraphicFramePr/>
                <a:graphic xmlns:a="http://schemas.openxmlformats.org/drawingml/2006/main">
                  <a:graphicData uri="http://schemas.microsoft.com/office/word/2010/wordprocessingShape">
                    <wps:wsp>
                      <wps:cNvCnPr/>
                      <wps:spPr>
                        <a:xfrm>
                          <a:off x="0" y="0"/>
                          <a:ext cx="0" cy="863475"/>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3CFF17D" id="Прямая со стрелкой 114" o:spid="_x0000_s1026" type="#_x0000_t32" style="position:absolute;margin-left:216.9pt;margin-top:16.05pt;width:0;height:68pt;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" strokecolor="gray [1629]" strokeweight=".27778mm">
                <v:stroke endarrow="open"/>
              </v:shape>
            </w:pict>
          </mc:Fallback>
        </mc:AlternateContent>
      </w:r>
    </w:p>
    <w:p w:rsidR="00B40DD5" w:rsidRDefault="00B40DD5"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rPr>
          <w:rFonts w:ascii="Times New Roman" w:hAnsi="Times New Roman" w:cs="Times New Roman"/>
          <w:sz w:val="28"/>
          <w:szCs w:val="28"/>
          <w:lang w:val="ky-KG"/>
        </w:rPr>
      </w:pPr>
    </w:p>
    <w:p w:rsidR="00B40DD5" w:rsidRPr="00F86AE2" w:rsidRDefault="00B40DD5" w:rsidP="00F86AE2">
      <w:pPr>
        <w:spacing w:after="0" w:line="240" w:lineRule="auto"/>
        <w:contextualSpacing/>
        <w:rPr>
          <w:rFonts w:ascii="Times New Roman" w:hAnsi="Times New Roman" w:cs="Times New Roman"/>
          <w:sz w:val="28"/>
          <w:szCs w:val="28"/>
          <w:lang w:val="ky-KG"/>
        </w:rPr>
      </w:pPr>
    </w:p>
    <w:p w:rsidR="008967C7" w:rsidRPr="00F86AE2" w:rsidRDefault="00877C6E"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s">
            <w:drawing>
              <wp:anchor distT="0" distB="0" distL="114300" distR="114300" simplePos="0" relativeHeight="251657728" behindDoc="0" locked="0" layoutInCell="1" allowOverlap="1" wp14:anchorId="78FAF1BE" wp14:editId="4E190DF1">
                <wp:simplePos x="0" y="0"/>
                <wp:positionH relativeFrom="column">
                  <wp:posOffset>1522095</wp:posOffset>
                </wp:positionH>
                <wp:positionV relativeFrom="paragraph">
                  <wp:posOffset>118110</wp:posOffset>
                </wp:positionV>
                <wp:extent cx="2494844" cy="753180"/>
                <wp:effectExtent l="0" t="0" r="20320" b="27940"/>
                <wp:wrapNone/>
                <wp:docPr id="1" name="Блок-схема: знак завершения 1"/>
                <wp:cNvGraphicFramePr/>
                <a:graphic xmlns:a="http://schemas.openxmlformats.org/drawingml/2006/main">
                  <a:graphicData uri="http://schemas.microsoft.com/office/word/2010/wordprocessingShape">
                    <wps:wsp>
                      <wps:cNvSpPr/>
                      <wps:spPr>
                        <a:xfrm>
                          <a:off x="0" y="0"/>
                          <a:ext cx="2494844" cy="753180"/>
                        </a:xfrm>
                        <a:prstGeom prst="flowChartTerminator">
                          <a:avLst/>
                        </a:prstGeom>
                        <a:ln>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rsidR="002710E3" w:rsidRPr="00626DCF" w:rsidRDefault="002710E3" w:rsidP="00877C6E">
                            <w:pPr>
                              <w:jc w:val="center"/>
                              <w:rPr>
                                <w:rFonts w:ascii="Times New Roman" w:hAnsi="Times New Roman" w:cs="Times New Roman"/>
                                <w:color w:val="7F7F7F" w:themeColor="text1" w:themeTint="80"/>
                                <w:sz w:val="24"/>
                                <w:lang w:val="ky-KG"/>
                              </w:rPr>
                            </w:pPr>
                            <w:r w:rsidRPr="00626DCF">
                              <w:rPr>
                                <w:rFonts w:ascii="Times New Roman" w:hAnsi="Times New Roman" w:cs="Times New Roman"/>
                                <w:color w:val="7F7F7F" w:themeColor="text1" w:themeTint="80"/>
                                <w:sz w:val="24"/>
                                <w:lang w:val="ky-KG"/>
                              </w:rPr>
                              <w:t>Жол – жобонун аягы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FAF1BE" id="Блок-схема: знак завершения 1" o:spid="_x0000_s1063" type="#_x0000_t116" style="position:absolute;margin-left:119.85pt;margin-top:9.3pt;width:196.45pt;height:5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" fillcolor="white [3201]" strokecolor="gray [1629]" strokeweight="1.5pt">
                <v:textbox>
                  <w:txbxContent>
                    <w:p w:rsidR="002710E3" w:rsidRPr="00626DCF" w:rsidRDefault="002710E3" w:rsidP="00877C6E">
                      <w:pPr>
                        <w:jc w:val="center"/>
                        <w:rPr>
                          <w:rFonts w:ascii="Times New Roman" w:hAnsi="Times New Roman" w:cs="Times New Roman"/>
                          <w:color w:val="7F7F7F" w:themeColor="text1" w:themeTint="80"/>
                          <w:sz w:val="24"/>
                          <w:lang w:val="ky-KG"/>
                        </w:rPr>
                      </w:pPr>
                      <w:r w:rsidRPr="00626DCF">
                        <w:rPr>
                          <w:rFonts w:ascii="Times New Roman" w:hAnsi="Times New Roman" w:cs="Times New Roman"/>
                          <w:color w:val="7F7F7F" w:themeColor="text1" w:themeTint="80"/>
                          <w:sz w:val="24"/>
                          <w:lang w:val="ky-KG"/>
                        </w:rPr>
                        <w:t>Жол – жобонун аягы</w:t>
                      </w:r>
                    </w:p>
                  </w:txbxContent>
                </v:textbox>
              </v:shape>
            </w:pict>
          </mc:Fallback>
        </mc:AlternateContent>
      </w: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8967C7" w:rsidRPr="00F86AE2" w:rsidRDefault="008967C7" w:rsidP="00F86AE2">
      <w:pPr>
        <w:spacing w:after="0" w:line="240" w:lineRule="auto"/>
        <w:contextualSpacing/>
        <w:rPr>
          <w:rFonts w:ascii="Times New Roman" w:hAnsi="Times New Roman" w:cs="Times New Roman"/>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9535FD" w:rsidRPr="00F86AE2" w:rsidRDefault="0001565D"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 xml:space="preserve">2. Арызды </w:t>
      </w:r>
      <w:r w:rsidR="0064569B" w:rsidRPr="00F86AE2">
        <w:rPr>
          <w:rFonts w:ascii="Times New Roman" w:hAnsi="Times New Roman" w:cs="Times New Roman"/>
          <w:b/>
          <w:sz w:val="28"/>
          <w:szCs w:val="28"/>
          <w:lang w:val="ky-KG"/>
        </w:rPr>
        <w:t xml:space="preserve">кабыл </w:t>
      </w:r>
      <w:r w:rsidRPr="00F86AE2">
        <w:rPr>
          <w:rFonts w:ascii="Times New Roman" w:hAnsi="Times New Roman" w:cs="Times New Roman"/>
          <w:b/>
          <w:sz w:val="28"/>
          <w:szCs w:val="28"/>
          <w:lang w:val="ky-KG"/>
        </w:rPr>
        <w:t>алуу жана аны каттоо</w:t>
      </w:r>
    </w:p>
    <w:p w:rsidR="0001565D" w:rsidRPr="00F86AE2" w:rsidRDefault="00385831"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g">
            <w:drawing>
              <wp:anchor distT="0" distB="0" distL="114300" distR="114300" simplePos="0" relativeHeight="251708416" behindDoc="0" locked="0" layoutInCell="1" allowOverlap="1" wp14:anchorId="006870DF" wp14:editId="41BEC499">
                <wp:simplePos x="0" y="0"/>
                <wp:positionH relativeFrom="column">
                  <wp:posOffset>-289913</wp:posOffset>
                </wp:positionH>
                <wp:positionV relativeFrom="paragraph">
                  <wp:posOffset>125871</wp:posOffset>
                </wp:positionV>
                <wp:extent cx="6343741" cy="7874913"/>
                <wp:effectExtent l="0" t="0" r="19050" b="12065"/>
                <wp:wrapNone/>
                <wp:docPr id="244" name="Группа 42"/>
                <wp:cNvGraphicFramePr/>
                <a:graphic xmlns:a="http://schemas.openxmlformats.org/drawingml/2006/main">
                  <a:graphicData uri="http://schemas.microsoft.com/office/word/2010/wordprocessingGroup">
                    <wpg:wgp>
                      <wpg:cNvGrpSpPr/>
                      <wpg:grpSpPr>
                        <a:xfrm>
                          <a:off x="0" y="0"/>
                          <a:ext cx="6343741" cy="7874913"/>
                          <a:chOff x="-183635" y="0"/>
                          <a:chExt cx="7256286" cy="6725630"/>
                        </a:xfrm>
                      </wpg:grpSpPr>
                      <wps:wsp>
                        <wps:cNvPr id="245" name="Блок-схема: процесс 245"/>
                        <wps:cNvSpPr/>
                        <wps:spPr>
                          <a:xfrm>
                            <a:off x="2424272" y="1015526"/>
                            <a:ext cx="2057400" cy="438785"/>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rPr>
                                <w:t xml:space="preserve"> </w:t>
                              </w:r>
                              <w:r w:rsidRPr="00FA6AE9">
                                <w:rPr>
                                  <w:rFonts w:eastAsia="Calibri"/>
                                  <w:color w:val="7F7F7F" w:themeColor="text1" w:themeTint="80"/>
                                  <w:kern w:val="24"/>
                                  <w:lang w:val="ky-KG"/>
                                </w:rPr>
                                <w:t>Арызды кабыл алуу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Блок-схема: процесс 246"/>
                        <wps:cNvSpPr/>
                        <wps:spPr>
                          <a:xfrm>
                            <a:off x="2334582" y="5318499"/>
                            <a:ext cx="2445477" cy="659765"/>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Pr>
                                  <w:rFonts w:eastAsia="Calibri"/>
                                  <w:color w:val="7F7F7F" w:themeColor="text1" w:themeTint="80"/>
                                  <w:kern w:val="24"/>
                                  <w:lang w:val="ky-KG"/>
                                </w:rPr>
                                <w:t>Кийинки жол – жобону аткаруу</w:t>
                              </w:r>
                              <w:r w:rsidRPr="00FA6AE9">
                                <w:rPr>
                                  <w:rFonts w:eastAsia="Calibri"/>
                                  <w:color w:val="7F7F7F" w:themeColor="text1" w:themeTint="80"/>
                                  <w:kern w:val="24"/>
                                  <w:lang w:val="ky-KG"/>
                                </w:rPr>
                                <w:t xml:space="preserve"> үчүн документтерди өткөрүп берүү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Ромб 247"/>
                        <wps:cNvSpPr/>
                        <wps:spPr>
                          <a:xfrm>
                            <a:off x="2071365" y="1815886"/>
                            <a:ext cx="2767868" cy="1317557"/>
                          </a:xfrm>
                          <a:prstGeom prst="diamond">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FA6AE9" w:rsidRDefault="002710E3" w:rsidP="00FA6AE9">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Берилген документтерди текшерүү</w:t>
                              </w:r>
                              <w:r w:rsidRPr="00FA6AE9">
                                <w:rPr>
                                  <w:rFonts w:eastAsia="Calibri"/>
                                  <w:color w:val="7F7F7F" w:themeColor="text1" w:themeTint="8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 name="Прямая со стрелкой 248"/>
                        <wps:cNvCnPr/>
                        <wps:spPr>
                          <a:xfrm>
                            <a:off x="3450590" y="559435"/>
                            <a:ext cx="0" cy="45720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49" name="Блок-схема: магнитный диск 249"/>
                        <wps:cNvSpPr/>
                        <wps:spPr>
                          <a:xfrm>
                            <a:off x="5559632" y="846564"/>
                            <a:ext cx="1513019" cy="885332"/>
                          </a:xfrm>
                          <a:prstGeom prst="flowChartMagneticDisk">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proofErr w:type="spellStart"/>
                              <w:r w:rsidRPr="00FA6AE9">
                                <w:rPr>
                                  <w:rFonts w:eastAsia="Calibri"/>
                                  <w:color w:val="7F7F7F" w:themeColor="text1" w:themeTint="80"/>
                                  <w:kern w:val="24"/>
                                </w:rPr>
                                <w:t>Маалымат</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базасы</w:t>
                              </w:r>
                              <w:proofErr w:type="spellEnd"/>
                              <w:r w:rsidRPr="00FA6AE9">
                                <w:rPr>
                                  <w:rFonts w:eastAsia="Calibri"/>
                                  <w:color w:val="7F7F7F" w:themeColor="text1" w:themeTint="80"/>
                                  <w:kern w:val="24"/>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Прямоугольник 250"/>
                        <wps:cNvSpPr/>
                        <wps:spPr>
                          <a:xfrm>
                            <a:off x="-38739" y="2135481"/>
                            <a:ext cx="1329690" cy="664845"/>
                          </a:xfrm>
                          <a:prstGeom prst="rect">
                            <a:avLst/>
                          </a:prstGeom>
                          <a:ln w="1905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Кызматты көрсөтүүдөн баш тартуу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1" name="Прямоугольник 251"/>
                        <wps:cNvSpPr/>
                        <wps:spPr>
                          <a:xfrm>
                            <a:off x="5817029" y="2215098"/>
                            <a:ext cx="1115695" cy="393869"/>
                          </a:xfrm>
                          <a:prstGeom prst="rect">
                            <a:avLst/>
                          </a:prstGeom>
                          <a:ln w="1905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Кат</w:t>
                              </w:r>
                              <w:r>
                                <w:rPr>
                                  <w:rFonts w:eastAsia="Calibri"/>
                                  <w:color w:val="7F7F7F" w:themeColor="text1" w:themeTint="80"/>
                                  <w:kern w:val="24"/>
                                  <w:lang w:val="ky-KG"/>
                                </w:rPr>
                                <w:t>т</w:t>
                              </w:r>
                              <w:r w:rsidRPr="00FA6AE9">
                                <w:rPr>
                                  <w:rFonts w:eastAsia="Calibri"/>
                                  <w:color w:val="7F7F7F" w:themeColor="text1" w:themeTint="80"/>
                                  <w:kern w:val="24"/>
                                  <w:lang w:val="ky-KG"/>
                                </w:rPr>
                                <w:t>оо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Прямая со стрелкой 252"/>
                        <wps:cNvCnPr/>
                        <wps:spPr>
                          <a:xfrm>
                            <a:off x="4844765" y="2463892"/>
                            <a:ext cx="969725" cy="63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3" name="Прямая со стрелкой 253"/>
                        <wps:cNvCnPr/>
                        <wps:spPr>
                          <a:xfrm flipH="1" flipV="1">
                            <a:off x="1281427" y="2454250"/>
                            <a:ext cx="803274" cy="190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4" name="Прямая со стрелкой 254"/>
                        <wps:cNvCnPr/>
                        <wps:spPr>
                          <a:xfrm>
                            <a:off x="561971" y="2782546"/>
                            <a:ext cx="0" cy="237490"/>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5" name="Прямая со стрелкой 255"/>
                        <wps:cNvCnPr/>
                        <wps:spPr>
                          <a:xfrm>
                            <a:off x="3456940" y="3145510"/>
                            <a:ext cx="0" cy="26098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6" name="Прямоугольник 256"/>
                        <wps:cNvSpPr/>
                        <wps:spPr>
                          <a:xfrm>
                            <a:off x="2727960" y="3406493"/>
                            <a:ext cx="1471930" cy="629285"/>
                          </a:xfrm>
                          <a:prstGeom prst="rect">
                            <a:avLst/>
                          </a:prstGeom>
                          <a:ln>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Ж</w:t>
                              </w:r>
                              <w:proofErr w:type="spellStart"/>
                              <w:r w:rsidRPr="00FA6AE9">
                                <w:rPr>
                                  <w:rFonts w:eastAsia="Calibri"/>
                                  <w:color w:val="7F7F7F" w:themeColor="text1" w:themeTint="80"/>
                                  <w:kern w:val="24"/>
                                </w:rPr>
                                <w:t>етекчиликке</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арыз</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берүү</w:t>
                              </w:r>
                              <w:proofErr w:type="spellEnd"/>
                              <w:r w:rsidRPr="00FA6AE9">
                                <w:rPr>
                                  <w:rFonts w:eastAsia="Calibri"/>
                                  <w:color w:val="7F7F7F" w:themeColor="text1" w:themeTint="80"/>
                                  <w:kern w:val="24"/>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Прямоугольник 257"/>
                        <wps:cNvSpPr/>
                        <wps:spPr>
                          <a:xfrm>
                            <a:off x="2470785" y="4297323"/>
                            <a:ext cx="2235700" cy="759460"/>
                          </a:xfrm>
                          <a:prstGeom prst="rec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В</w:t>
                              </w:r>
                              <w:proofErr w:type="spellStart"/>
                              <w:r w:rsidRPr="00FA6AE9">
                                <w:rPr>
                                  <w:rFonts w:eastAsia="Calibri"/>
                                  <w:color w:val="7F7F7F" w:themeColor="text1" w:themeTint="80"/>
                                  <w:kern w:val="24"/>
                                </w:rPr>
                                <w:t>иза</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коюу</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жооптуу</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кызматкерди</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дайындоо</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Прямая со стрелкой 258"/>
                        <wps:cNvCnPr/>
                        <wps:spPr>
                          <a:xfrm>
                            <a:off x="3463925" y="5975144"/>
                            <a:ext cx="0" cy="260985"/>
                          </a:xfrm>
                          <a:prstGeom prst="straightConnector1">
                            <a:avLst/>
                          </a:prstGeom>
                          <a:noFill/>
                          <a:ln w="10000" cap="flat" cmpd="sng" algn="ctr">
                            <a:solidFill>
                              <a:schemeClr val="tx1">
                                <a:lumMod val="50000"/>
                                <a:lumOff val="50000"/>
                              </a:schemeClr>
                            </a:solidFill>
                            <a:prstDash val="solid"/>
                            <a:tailEnd type="triangle"/>
                          </a:ln>
                          <a:effectLst/>
                        </wps:spPr>
                        <wps:bodyPr/>
                      </wps:wsp>
                      <wps:wsp>
                        <wps:cNvPr id="259" name="Прямая со стрелкой 259"/>
                        <wps:cNvCnPr/>
                        <wps:spPr>
                          <a:xfrm>
                            <a:off x="3475037" y="4035778"/>
                            <a:ext cx="0" cy="260985"/>
                          </a:xfrm>
                          <a:prstGeom prst="straightConnector1">
                            <a:avLst/>
                          </a:prstGeom>
                          <a:noFill/>
                          <a:ln w="10000" cap="flat" cmpd="sng" algn="ctr">
                            <a:solidFill>
                              <a:schemeClr val="tx1">
                                <a:lumMod val="50000"/>
                                <a:lumOff val="50000"/>
                              </a:schemeClr>
                            </a:solidFill>
                            <a:prstDash val="solid"/>
                            <a:tailEnd type="triangle"/>
                          </a:ln>
                          <a:effectLst/>
                        </wps:spPr>
                        <wps:bodyPr/>
                      </wps:wsp>
                      <wps:wsp>
                        <wps:cNvPr id="260" name="Прямая со стрелкой 260"/>
                        <wps:cNvCnPr/>
                        <wps:spPr>
                          <a:xfrm>
                            <a:off x="3501708" y="5056781"/>
                            <a:ext cx="0" cy="260985"/>
                          </a:xfrm>
                          <a:prstGeom prst="straightConnector1">
                            <a:avLst/>
                          </a:prstGeom>
                          <a:noFill/>
                          <a:ln w="10000" cap="flat" cmpd="sng" algn="ctr">
                            <a:solidFill>
                              <a:schemeClr val="tx1">
                                <a:lumMod val="50000"/>
                                <a:lumOff val="50000"/>
                              </a:schemeClr>
                            </a:solidFill>
                            <a:prstDash val="solid"/>
                            <a:tailEnd type="triangle"/>
                          </a:ln>
                          <a:effectLst/>
                        </wps:spPr>
                        <wps:bodyPr/>
                      </wps:wsp>
                      <wps:wsp>
                        <wps:cNvPr id="261" name="Прямая со стрелкой 261"/>
                        <wps:cNvCnPr>
                          <a:stCxn id="245" idx="2"/>
                          <a:endCxn id="247" idx="0"/>
                        </wps:cNvCnPr>
                        <wps:spPr>
                          <a:xfrm>
                            <a:off x="3452973" y="1454311"/>
                            <a:ext cx="2327" cy="361576"/>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62" name="Блок-схема: знак завершения 262"/>
                        <wps:cNvSpPr/>
                        <wps:spPr>
                          <a:xfrm>
                            <a:off x="2334617" y="0"/>
                            <a:ext cx="2244645" cy="559753"/>
                          </a:xfrm>
                          <a:prstGeom prst="flowChartTerminator">
                            <a:avLst/>
                          </a:prstGeom>
                          <a:noFill/>
                          <a:ln>
                            <a:solidFill>
                              <a:schemeClr val="accent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Pr="00D61772" w:rsidRDefault="002710E3" w:rsidP="007E24E9">
                              <w:pPr>
                                <w:pStyle w:val="a6"/>
                                <w:spacing w:before="0" w:beforeAutospacing="0" w:after="0" w:afterAutospacing="0"/>
                                <w:jc w:val="center"/>
                                <w:rPr>
                                  <w:color w:val="000000" w:themeColor="text1"/>
                                </w:rPr>
                              </w:pPr>
                              <w:r w:rsidRPr="00D61772">
                                <w:rPr>
                                  <w:rFonts w:eastAsia="Calibri"/>
                                  <w:color w:val="000000" w:themeColor="text1"/>
                                  <w:kern w:val="24"/>
                                  <w:lang w:val="ky-KG"/>
                                </w:rPr>
                                <w:t>Жол – жобонун башталышы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Прямая со стрелкой 263"/>
                        <wps:cNvCnPr/>
                        <wps:spPr>
                          <a:xfrm flipH="1" flipV="1">
                            <a:off x="6374876" y="1732055"/>
                            <a:ext cx="1" cy="483235"/>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4" name="Блок-схема: знак завершения 264"/>
                        <wps:cNvSpPr/>
                        <wps:spPr>
                          <a:xfrm>
                            <a:off x="-183635" y="3020032"/>
                            <a:ext cx="1503053" cy="521079"/>
                          </a:xfrm>
                          <a:prstGeom prst="flowChartTerminator">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Pr="00FA6AE9" w:rsidRDefault="002710E3" w:rsidP="007E24E9">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Жол жобонун аягы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Блок-схема: знак завершения 265"/>
                        <wps:cNvSpPr/>
                        <wps:spPr>
                          <a:xfrm>
                            <a:off x="2547928" y="6236123"/>
                            <a:ext cx="2084138" cy="489507"/>
                          </a:xfrm>
                          <a:prstGeom prst="flowChartTerminator">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Pr="00FA6AE9" w:rsidRDefault="002710E3" w:rsidP="00385831">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Жол – жобонун аягы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TextBox 38"/>
                        <wps:cNvSpPr txBox="1"/>
                        <wps:spPr>
                          <a:xfrm>
                            <a:off x="1387190" y="2059225"/>
                            <a:ext cx="1160990" cy="536172"/>
                          </a:xfrm>
                          <a:prstGeom prst="rect">
                            <a:avLst/>
                          </a:prstGeom>
                          <a:noFill/>
                          <a:ln>
                            <a:noFill/>
                          </a:ln>
                        </wps:spPr>
                        <wps:txbx>
                          <w:txbxContent>
                            <w:p w:rsidR="002710E3" w:rsidRPr="00FA6AE9" w:rsidRDefault="002710E3" w:rsidP="007E24E9">
                              <w:pPr>
                                <w:pStyle w:val="a6"/>
                                <w:spacing w:before="0" w:beforeAutospacing="0" w:after="0" w:afterAutospacing="0"/>
                                <w:rPr>
                                  <w:color w:val="7F7F7F" w:themeColor="text1" w:themeTint="80"/>
                                  <w:kern w:val="24"/>
                                  <w:lang w:val="ky-KG"/>
                                </w:rPr>
                              </w:pPr>
                              <w:r w:rsidRPr="00FA6AE9">
                                <w:rPr>
                                  <w:color w:val="7F7F7F" w:themeColor="text1" w:themeTint="80"/>
                                  <w:kern w:val="24"/>
                                  <w:lang w:val="ky-KG"/>
                                </w:rPr>
                                <w:t xml:space="preserve">Дал </w:t>
                              </w:r>
                            </w:p>
                            <w:p w:rsidR="002710E3" w:rsidRPr="00FA6AE9" w:rsidRDefault="002710E3" w:rsidP="007E24E9">
                              <w:pPr>
                                <w:pStyle w:val="a6"/>
                                <w:spacing w:before="0" w:beforeAutospacing="0" w:after="0" w:afterAutospacing="0"/>
                                <w:rPr>
                                  <w:color w:val="7F7F7F" w:themeColor="text1" w:themeTint="80"/>
                                </w:rPr>
                              </w:pPr>
                              <w:r w:rsidRPr="00FA6AE9">
                                <w:rPr>
                                  <w:color w:val="7F7F7F" w:themeColor="text1" w:themeTint="80"/>
                                  <w:kern w:val="24"/>
                                  <w:lang w:val="ky-KG"/>
                                </w:rPr>
                                <w:t>келб</w:t>
                              </w:r>
                              <w:r>
                                <w:rPr>
                                  <w:color w:val="7F7F7F" w:themeColor="text1" w:themeTint="80"/>
                                  <w:kern w:val="24"/>
                                  <w:lang w:val="ky-KG"/>
                                </w:rPr>
                                <w:t>өө</w:t>
                              </w:r>
                            </w:p>
                          </w:txbxContent>
                        </wps:txbx>
                        <wps:bodyPr wrap="square" rtlCol="0">
                          <a:noAutofit/>
                        </wps:bodyPr>
                      </wps:wsp>
                      <wps:wsp>
                        <wps:cNvPr id="267" name="TextBox 39"/>
                        <wps:cNvSpPr txBox="1"/>
                        <wps:spPr>
                          <a:xfrm>
                            <a:off x="4780200" y="2202972"/>
                            <a:ext cx="1150373" cy="349184"/>
                          </a:xfrm>
                          <a:prstGeom prst="rect">
                            <a:avLst/>
                          </a:prstGeom>
                          <a:noFill/>
                          <a:ln>
                            <a:noFill/>
                          </a:ln>
                        </wps:spPr>
                        <wps:txbx>
                          <w:txbxContent>
                            <w:p w:rsidR="002710E3" w:rsidRPr="00FA6AE9" w:rsidRDefault="002710E3" w:rsidP="007E24E9">
                              <w:pPr>
                                <w:pStyle w:val="a6"/>
                                <w:spacing w:before="0" w:beforeAutospacing="0" w:after="0" w:afterAutospacing="0"/>
                                <w:rPr>
                                  <w:color w:val="7F7F7F" w:themeColor="text1" w:themeTint="80"/>
                                </w:rPr>
                              </w:pPr>
                              <w:r w:rsidRPr="00FA6AE9">
                                <w:rPr>
                                  <w:color w:val="7F7F7F" w:themeColor="text1" w:themeTint="80"/>
                                  <w:kern w:val="24"/>
                                  <w:lang w:val="ky-KG"/>
                                </w:rPr>
                                <w:t>Дал кел</w:t>
                              </w:r>
                              <w:r>
                                <w:rPr>
                                  <w:color w:val="7F7F7F" w:themeColor="text1" w:themeTint="80"/>
                                  <w:kern w:val="24"/>
                                  <w:lang w:val="ky-KG"/>
                                </w:rPr>
                                <w:t>үү</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6870DF" id="Группа 42" o:spid="_x0000_s1064" style="position:absolute;margin-left:-22.85pt;margin-top:9.9pt;width:499.5pt;height:620.05pt;z-index:251708416;mso-width-relative:margin;mso-height-relative:margin" coordorigin="-1836" coordsize="72562,67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">
                <v:shape id="Блок-схема: процесс 245" o:spid="_x0000_s1065" type="#_x0000_t109" style="position:absolute;left:24242;top:10155;width:20574;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rPr>
                          <w:t xml:space="preserve"> </w:t>
                        </w:r>
                        <w:r w:rsidRPr="00FA6AE9">
                          <w:rPr>
                            <w:rFonts w:eastAsia="Calibri"/>
                            <w:color w:val="7F7F7F" w:themeColor="text1" w:themeTint="80"/>
                            <w:kern w:val="24"/>
                            <w:lang w:val="ky-KG"/>
                          </w:rPr>
                          <w:t>Арызды кабыл алуу</w:t>
                        </w:r>
                      </w:p>
                    </w:txbxContent>
                  </v:textbox>
                </v:shape>
                <v:shape id="Блок-схема: процесс 246" o:spid="_x0000_s1066" type="#_x0000_t109" style="position:absolute;left:23345;top:53184;width:24455;height:6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Pr>
                            <w:rFonts w:eastAsia="Calibri"/>
                            <w:color w:val="7F7F7F" w:themeColor="text1" w:themeTint="80"/>
                            <w:kern w:val="24"/>
                            <w:lang w:val="ky-KG"/>
                          </w:rPr>
                          <w:t>Кийинки жол – жобону аткаруу</w:t>
                        </w:r>
                        <w:r w:rsidRPr="00FA6AE9">
                          <w:rPr>
                            <w:rFonts w:eastAsia="Calibri"/>
                            <w:color w:val="7F7F7F" w:themeColor="text1" w:themeTint="80"/>
                            <w:kern w:val="24"/>
                            <w:lang w:val="ky-KG"/>
                          </w:rPr>
                          <w:t xml:space="preserve"> үчүн документтерди өткөрүп берүү</w:t>
                        </w:r>
                      </w:p>
                    </w:txbxContent>
                  </v:textbox>
                </v:shape>
                <v:shapetype id="_x0000_t4" coordsize="21600,21600" o:spt="4" path="m10800,l,10800,10800,21600,21600,10800xe">
                  <v:stroke joinstyle="miter"/>
                  <v:path gradientshapeok="t" o:connecttype="rect" textboxrect="5400,5400,16200,16200"/>
                </v:shapetype>
                <v:shape id="Ромб 247" o:spid="_x0000_s1067" type="#_x0000_t4" style="position:absolute;left:20713;top:18158;width:27679;height:13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" fillcolor="white [3201]" strokecolor="gray [1629]" strokeweight="1.5pt">
                  <v:textbox>
                    <w:txbxContent>
                      <w:p w:rsidR="002710E3" w:rsidRPr="00FA6AE9" w:rsidRDefault="002710E3" w:rsidP="00FA6AE9">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Берилген документтерди текшерүү</w:t>
                        </w:r>
                        <w:r w:rsidRPr="00FA6AE9">
                          <w:rPr>
                            <w:rFonts w:eastAsia="Calibri"/>
                            <w:color w:val="7F7F7F" w:themeColor="text1" w:themeTint="80"/>
                            <w:kern w:val="24"/>
                          </w:rPr>
                          <w:t> </w:t>
                        </w:r>
                      </w:p>
                    </w:txbxContent>
                  </v:textbox>
                </v:shape>
                <v:shape id="Прямая со стрелкой 248" o:spid="_x0000_s1068" type="#_x0000_t32" style="position:absolute;left:34505;top:5594;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" strokecolor="gray [1629]" strokeweight=".27778mm">
                  <v:stroke endarrow="open"/>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249" o:spid="_x0000_s1069" type="#_x0000_t132" style="position:absolute;left:55596;top:8465;width:15130;height:8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proofErr w:type="spellStart"/>
                        <w:r w:rsidRPr="00FA6AE9">
                          <w:rPr>
                            <w:rFonts w:eastAsia="Calibri"/>
                            <w:color w:val="7F7F7F" w:themeColor="text1" w:themeTint="80"/>
                            <w:kern w:val="24"/>
                          </w:rPr>
                          <w:t>Маалымат</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базасы</w:t>
                        </w:r>
                        <w:proofErr w:type="spellEnd"/>
                        <w:r w:rsidRPr="00FA6AE9">
                          <w:rPr>
                            <w:rFonts w:eastAsia="Calibri"/>
                            <w:color w:val="7F7F7F" w:themeColor="text1" w:themeTint="80"/>
                            <w:kern w:val="24"/>
                          </w:rPr>
                          <w:t xml:space="preserve"> </w:t>
                        </w:r>
                      </w:p>
                    </w:txbxContent>
                  </v:textbox>
                </v:shape>
                <v:rect id="Прямоугольник 250" o:spid="_x0000_s1070" style="position:absolute;left:-387;top:21354;width:13296;height:6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Кызматты көрсөтүүдөн баш тартуу</w:t>
                        </w:r>
                      </w:p>
                    </w:txbxContent>
                  </v:textbox>
                </v:rect>
                <v:rect id="Прямоугольник 251" o:spid="_x0000_s1071" style="position:absolute;left:58170;top:22150;width:11157;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Кат</w:t>
                        </w:r>
                        <w:r>
                          <w:rPr>
                            <w:rFonts w:eastAsia="Calibri"/>
                            <w:color w:val="7F7F7F" w:themeColor="text1" w:themeTint="80"/>
                            <w:kern w:val="24"/>
                            <w:lang w:val="ky-KG"/>
                          </w:rPr>
                          <w:t>т</w:t>
                        </w:r>
                        <w:r w:rsidRPr="00FA6AE9">
                          <w:rPr>
                            <w:rFonts w:eastAsia="Calibri"/>
                            <w:color w:val="7F7F7F" w:themeColor="text1" w:themeTint="80"/>
                            <w:kern w:val="24"/>
                            <w:lang w:val="ky-KG"/>
                          </w:rPr>
                          <w:t>оо</w:t>
                        </w:r>
                      </w:p>
                    </w:txbxContent>
                  </v:textbox>
                </v:rect>
                <v:shape id="Прямая со стрелкой 252" o:spid="_x0000_s1072" type="#_x0000_t32" style="position:absolute;left:48447;top:24638;width:9697;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" strokecolor="gray [1629]" strokeweight=".27778mm">
                  <v:stroke endarrow="block"/>
                </v:shape>
                <v:shape id="Прямая со стрелкой 253" o:spid="_x0000_s1073" type="#_x0000_t32" style="position:absolute;left:12814;top:24542;width:8033;height: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" strokecolor="gray [1629]" strokeweight=".27778mm">
                  <v:stroke endarrow="block"/>
                </v:shape>
                <v:shape id="Прямая со стрелкой 254" o:spid="_x0000_s1074" type="#_x0000_t32" style="position:absolute;left:5619;top:27825;width:0;height:23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" strokecolor="gray [1629]" strokeweight=".27778mm">
                  <v:stroke endarrow="block"/>
                </v:shape>
                <v:shape id="Прямая со стрелкой 255" o:spid="_x0000_s1075" type="#_x0000_t32" style="position:absolute;left:34569;top:31455;width:0;height:26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" strokecolor="gray [1629]" strokeweight=".27778mm">
                  <v:stroke endarrow="block"/>
                </v:shape>
                <v:rect id="Прямоугольник 256" o:spid="_x0000_s1076" style="position:absolute;left:27279;top:34064;width:14719;height:6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Ж</w:t>
                        </w:r>
                        <w:proofErr w:type="spellStart"/>
                        <w:r w:rsidRPr="00FA6AE9">
                          <w:rPr>
                            <w:rFonts w:eastAsia="Calibri"/>
                            <w:color w:val="7F7F7F" w:themeColor="text1" w:themeTint="80"/>
                            <w:kern w:val="24"/>
                          </w:rPr>
                          <w:t>етекчиликке</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арыз</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берүү</w:t>
                        </w:r>
                        <w:proofErr w:type="spellEnd"/>
                        <w:r w:rsidRPr="00FA6AE9">
                          <w:rPr>
                            <w:rFonts w:eastAsia="Calibri"/>
                            <w:color w:val="7F7F7F" w:themeColor="text1" w:themeTint="80"/>
                            <w:kern w:val="24"/>
                          </w:rPr>
                          <w:t>.</w:t>
                        </w:r>
                      </w:p>
                    </w:txbxContent>
                  </v:textbox>
                </v:rect>
                <v:rect id="Прямоугольник 257" o:spid="_x0000_s1077" style="position:absolute;left:24707;top:42973;width:22357;height:7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" fillcolor="white [3201]" strokecolor="gray [1629]" strokeweight="1.5pt">
                  <v:textbox>
                    <w:txbxContent>
                      <w:p w:rsidR="002710E3" w:rsidRPr="00FA6AE9" w:rsidRDefault="002710E3" w:rsidP="007E24E9">
                        <w:pPr>
                          <w:pStyle w:val="a6"/>
                          <w:spacing w:before="0" w:beforeAutospacing="0" w:after="200" w:afterAutospacing="0" w:line="276" w:lineRule="auto"/>
                          <w:jc w:val="center"/>
                          <w:rPr>
                            <w:color w:val="7F7F7F" w:themeColor="text1" w:themeTint="80"/>
                          </w:rPr>
                        </w:pPr>
                        <w:r w:rsidRPr="00FA6AE9">
                          <w:rPr>
                            <w:rFonts w:eastAsia="Calibri"/>
                            <w:color w:val="7F7F7F" w:themeColor="text1" w:themeTint="80"/>
                            <w:kern w:val="24"/>
                            <w:lang w:val="ky-KG"/>
                          </w:rPr>
                          <w:t>В</w:t>
                        </w:r>
                        <w:proofErr w:type="spellStart"/>
                        <w:r w:rsidRPr="00FA6AE9">
                          <w:rPr>
                            <w:rFonts w:eastAsia="Calibri"/>
                            <w:color w:val="7F7F7F" w:themeColor="text1" w:themeTint="80"/>
                            <w:kern w:val="24"/>
                          </w:rPr>
                          <w:t>иза</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коюу</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жооптуу</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кызматкерди</w:t>
                        </w:r>
                        <w:proofErr w:type="spellEnd"/>
                        <w:r w:rsidRPr="00FA6AE9">
                          <w:rPr>
                            <w:rFonts w:eastAsia="Calibri"/>
                            <w:color w:val="7F7F7F" w:themeColor="text1" w:themeTint="80"/>
                            <w:kern w:val="24"/>
                          </w:rPr>
                          <w:t xml:space="preserve"> </w:t>
                        </w:r>
                        <w:proofErr w:type="spellStart"/>
                        <w:r w:rsidRPr="00FA6AE9">
                          <w:rPr>
                            <w:rFonts w:eastAsia="Calibri"/>
                            <w:color w:val="7F7F7F" w:themeColor="text1" w:themeTint="80"/>
                            <w:kern w:val="24"/>
                          </w:rPr>
                          <w:t>дайындоо</w:t>
                        </w:r>
                        <w:proofErr w:type="spellEnd"/>
                      </w:p>
                    </w:txbxContent>
                  </v:textbox>
                </v:rect>
                <v:shape id="Прямая со стрелкой 258" o:spid="_x0000_s1078" type="#_x0000_t32" style="position:absolute;left:34639;top:59751;width:0;height:2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" strokecolor="gray [1629]" strokeweight=".27778mm">
                  <v:stroke endarrow="block"/>
                </v:shape>
                <v:shape id="Прямая со стрелкой 259" o:spid="_x0000_s1079" type="#_x0000_t32" style="position:absolute;left:34750;top:40357;width:0;height:2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" strokecolor="gray [1629]" strokeweight=".27778mm">
                  <v:stroke endarrow="block"/>
                </v:shape>
                <v:shape id="Прямая со стрелкой 260" o:spid="_x0000_s1080" type="#_x0000_t32" style="position:absolute;left:35017;top:50567;width:0;height:26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" strokecolor="gray [1629]" strokeweight=".27778mm">
                  <v:stroke endarrow="block"/>
                </v:shape>
                <v:shape id="Прямая со стрелкой 261" o:spid="_x0000_s1081" type="#_x0000_t32" style="position:absolute;left:34529;top:14543;width:24;height:36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" strokecolor="gray [1629]" strokeweight=".27778mm">
                  <v:stroke endarrow="open"/>
                </v:shape>
                <v:shape id="Блок-схема: знак завершения 262" o:spid="_x0000_s1082" type="#_x0000_t116" style="position:absolute;left:23346;width:22446;height:5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" filled="f" strokecolor="#4f81bd [3204]" strokeweight="1.5pt">
                  <v:stroke dashstyle="dash"/>
                  <v:textbox>
                    <w:txbxContent>
                      <w:p w:rsidR="002710E3" w:rsidRPr="00D61772" w:rsidRDefault="002710E3" w:rsidP="007E24E9">
                        <w:pPr>
                          <w:pStyle w:val="a6"/>
                          <w:spacing w:before="0" w:beforeAutospacing="0" w:after="0" w:afterAutospacing="0"/>
                          <w:jc w:val="center"/>
                          <w:rPr>
                            <w:color w:val="000000" w:themeColor="text1"/>
                          </w:rPr>
                        </w:pPr>
                        <w:r w:rsidRPr="00D61772">
                          <w:rPr>
                            <w:rFonts w:eastAsia="Calibri"/>
                            <w:color w:val="000000" w:themeColor="text1"/>
                            <w:kern w:val="24"/>
                            <w:lang w:val="ky-KG"/>
                          </w:rPr>
                          <w:t>Жол – жобонун башталышы</w:t>
                        </w:r>
                      </w:p>
                    </w:txbxContent>
                  </v:textbox>
                </v:shape>
                <v:shape id="Прямая со стрелкой 263" o:spid="_x0000_s1083" type="#_x0000_t32" style="position:absolute;left:63748;top:17320;width:0;height:48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" strokecolor="gray [1629]" strokeweight=".27778mm">
                  <v:stroke endarrow="block"/>
                </v:shape>
                <v:shape id="Блок-схема: знак завершения 264" o:spid="_x0000_s1084" type="#_x0000_t116" style="position:absolute;left:-1836;top:30200;width:15030;height:5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" filled="f" strokecolor="gray [1629]" strokeweight="1.5pt">
                  <v:textbox>
                    <w:txbxContent>
                      <w:p w:rsidR="002710E3" w:rsidRPr="00FA6AE9" w:rsidRDefault="002710E3" w:rsidP="007E24E9">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Жол жобонун аягы</w:t>
                        </w:r>
                      </w:p>
                    </w:txbxContent>
                  </v:textbox>
                </v:shape>
                <v:shape id="Блок-схема: знак завершения 265" o:spid="_x0000_s1085" type="#_x0000_t116" style="position:absolute;left:25479;top:62361;width:20841;height:4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" filled="f" strokecolor="gray [1629]" strokeweight="1.5pt">
                  <v:textbox>
                    <w:txbxContent>
                      <w:p w:rsidR="002710E3" w:rsidRPr="00FA6AE9" w:rsidRDefault="002710E3" w:rsidP="00385831">
                        <w:pPr>
                          <w:pStyle w:val="a6"/>
                          <w:spacing w:before="0" w:beforeAutospacing="0" w:after="0" w:afterAutospacing="0"/>
                          <w:jc w:val="center"/>
                          <w:rPr>
                            <w:color w:val="7F7F7F" w:themeColor="text1" w:themeTint="80"/>
                          </w:rPr>
                        </w:pPr>
                        <w:r w:rsidRPr="00FA6AE9">
                          <w:rPr>
                            <w:rFonts w:eastAsia="Calibri"/>
                            <w:color w:val="7F7F7F" w:themeColor="text1" w:themeTint="80"/>
                            <w:kern w:val="24"/>
                            <w:lang w:val="ky-KG"/>
                          </w:rPr>
                          <w:t>Жол – жобонун аягы</w:t>
                        </w:r>
                      </w:p>
                    </w:txbxContent>
                  </v:textbox>
                </v:shape>
                <v:shapetype id="_x0000_t202" coordsize="21600,21600" o:spt="202" path="m,l,21600r21600,l21600,xe">
                  <v:stroke joinstyle="miter"/>
                  <v:path gradientshapeok="t" o:connecttype="rect"/>
                </v:shapetype>
                <v:shape id="TextBox 38" o:spid="_x0000_s1086" type="#_x0000_t202" style="position:absolute;left:13871;top:20592;width:11610;height:5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rsidR="002710E3" w:rsidRPr="00FA6AE9" w:rsidRDefault="002710E3" w:rsidP="007E24E9">
                        <w:pPr>
                          <w:pStyle w:val="a6"/>
                          <w:spacing w:before="0" w:beforeAutospacing="0" w:after="0" w:afterAutospacing="0"/>
                          <w:rPr>
                            <w:color w:val="7F7F7F" w:themeColor="text1" w:themeTint="80"/>
                            <w:kern w:val="24"/>
                            <w:lang w:val="ky-KG"/>
                          </w:rPr>
                        </w:pPr>
                        <w:r w:rsidRPr="00FA6AE9">
                          <w:rPr>
                            <w:color w:val="7F7F7F" w:themeColor="text1" w:themeTint="80"/>
                            <w:kern w:val="24"/>
                            <w:lang w:val="ky-KG"/>
                          </w:rPr>
                          <w:t xml:space="preserve">Дал </w:t>
                        </w:r>
                      </w:p>
                      <w:p w:rsidR="002710E3" w:rsidRPr="00FA6AE9" w:rsidRDefault="002710E3" w:rsidP="007E24E9">
                        <w:pPr>
                          <w:pStyle w:val="a6"/>
                          <w:spacing w:before="0" w:beforeAutospacing="0" w:after="0" w:afterAutospacing="0"/>
                          <w:rPr>
                            <w:color w:val="7F7F7F" w:themeColor="text1" w:themeTint="80"/>
                          </w:rPr>
                        </w:pPr>
                        <w:r w:rsidRPr="00FA6AE9">
                          <w:rPr>
                            <w:color w:val="7F7F7F" w:themeColor="text1" w:themeTint="80"/>
                            <w:kern w:val="24"/>
                            <w:lang w:val="ky-KG"/>
                          </w:rPr>
                          <w:t>келб</w:t>
                        </w:r>
                        <w:r>
                          <w:rPr>
                            <w:color w:val="7F7F7F" w:themeColor="text1" w:themeTint="80"/>
                            <w:kern w:val="24"/>
                            <w:lang w:val="ky-KG"/>
                          </w:rPr>
                          <w:t>өө</w:t>
                        </w:r>
                      </w:p>
                    </w:txbxContent>
                  </v:textbox>
                </v:shape>
                <v:shape id="TextBox 39" o:spid="_x0000_s1087" type="#_x0000_t202" style="position:absolute;left:47802;top:22029;width:11503;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" filled="f" stroked="f">
                  <v:textbox>
                    <w:txbxContent>
                      <w:p w:rsidR="002710E3" w:rsidRPr="00FA6AE9" w:rsidRDefault="002710E3" w:rsidP="007E24E9">
                        <w:pPr>
                          <w:pStyle w:val="a6"/>
                          <w:spacing w:before="0" w:beforeAutospacing="0" w:after="0" w:afterAutospacing="0"/>
                          <w:rPr>
                            <w:color w:val="7F7F7F" w:themeColor="text1" w:themeTint="80"/>
                          </w:rPr>
                        </w:pPr>
                        <w:r w:rsidRPr="00FA6AE9">
                          <w:rPr>
                            <w:color w:val="7F7F7F" w:themeColor="text1" w:themeTint="80"/>
                            <w:kern w:val="24"/>
                            <w:lang w:val="ky-KG"/>
                          </w:rPr>
                          <w:t>Дал кел</w:t>
                        </w:r>
                        <w:r>
                          <w:rPr>
                            <w:color w:val="7F7F7F" w:themeColor="text1" w:themeTint="80"/>
                            <w:kern w:val="24"/>
                            <w:lang w:val="ky-KG"/>
                          </w:rPr>
                          <w:t>үү</w:t>
                        </w:r>
                      </w:p>
                    </w:txbxContent>
                  </v:textbox>
                </v:shape>
              </v:group>
            </w:pict>
          </mc:Fallback>
        </mc:AlternateContent>
      </w:r>
    </w:p>
    <w:p w:rsidR="0001565D" w:rsidRPr="00F86AE2" w:rsidRDefault="0001565D" w:rsidP="00F86AE2">
      <w:pPr>
        <w:spacing w:after="0" w:line="240" w:lineRule="auto"/>
        <w:contextualSpacing/>
        <w:jc w:val="center"/>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noProof/>
          <w:sz w:val="28"/>
          <w:szCs w:val="28"/>
          <w:lang w:val="ky-KG" w:eastAsia="ru-RU"/>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jc w:val="right"/>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 </w:t>
      </w:r>
    </w:p>
    <w:p w:rsidR="007E24E9" w:rsidRPr="00F86AE2" w:rsidRDefault="007E24E9"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7E24E9" w:rsidRPr="00F86AE2" w:rsidRDefault="007E24E9" w:rsidP="00F86AE2">
      <w:pPr>
        <w:spacing w:after="0" w:line="240" w:lineRule="auto"/>
        <w:contextualSpacing/>
        <w:rPr>
          <w:rFonts w:ascii="Times New Roman" w:hAnsi="Times New Roman" w:cs="Times New Roman"/>
          <w:sz w:val="28"/>
          <w:szCs w:val="28"/>
          <w:lang w:val="ky-KG"/>
        </w:rPr>
      </w:pPr>
    </w:p>
    <w:p w:rsidR="007E24E9" w:rsidRPr="00F86AE2" w:rsidRDefault="007E24E9" w:rsidP="00F86AE2">
      <w:pPr>
        <w:spacing w:after="0" w:line="240" w:lineRule="auto"/>
        <w:contextualSpacing/>
        <w:rPr>
          <w:rFonts w:ascii="Times New Roman" w:hAnsi="Times New Roman" w:cs="Times New Roman"/>
          <w:sz w:val="28"/>
          <w:szCs w:val="28"/>
          <w:lang w:val="ky-KG"/>
        </w:rPr>
      </w:pPr>
    </w:p>
    <w:p w:rsidR="007E24E9" w:rsidRPr="00F86AE2" w:rsidRDefault="007E24E9"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br w:type="page"/>
      </w:r>
    </w:p>
    <w:p w:rsidR="001F6FDF" w:rsidRPr="00F86AE2" w:rsidRDefault="001F6FDF"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lastRenderedPageBreak/>
        <w:t>3. Кызмат көрсөтүүсүнүн акысын төлөө</w:t>
      </w: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AF4D61"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g">
            <w:drawing>
              <wp:anchor distT="0" distB="0" distL="114300" distR="114300" simplePos="0" relativeHeight="251711488" behindDoc="0" locked="0" layoutInCell="1" allowOverlap="1" wp14:anchorId="30DB1D5E" wp14:editId="61027CA8">
                <wp:simplePos x="0" y="0"/>
                <wp:positionH relativeFrom="column">
                  <wp:posOffset>832344</wp:posOffset>
                </wp:positionH>
                <wp:positionV relativeFrom="paragraph">
                  <wp:posOffset>6632</wp:posOffset>
                </wp:positionV>
                <wp:extent cx="3739487" cy="5090615"/>
                <wp:effectExtent l="0" t="0" r="13970" b="15240"/>
                <wp:wrapNone/>
                <wp:docPr id="268" name="Группа 15"/>
                <wp:cNvGraphicFramePr/>
                <a:graphic xmlns:a="http://schemas.openxmlformats.org/drawingml/2006/main">
                  <a:graphicData uri="http://schemas.microsoft.com/office/word/2010/wordprocessingGroup">
                    <wpg:wgp>
                      <wpg:cNvGrpSpPr/>
                      <wpg:grpSpPr>
                        <a:xfrm>
                          <a:off x="0" y="0"/>
                          <a:ext cx="3739487" cy="5090615"/>
                          <a:chOff x="0" y="0"/>
                          <a:chExt cx="3199083" cy="5046928"/>
                        </a:xfrm>
                      </wpg:grpSpPr>
                      <wps:wsp>
                        <wps:cNvPr id="269" name="Блок-схема: процесс 269"/>
                        <wps:cNvSpPr/>
                        <wps:spPr>
                          <a:xfrm>
                            <a:off x="0" y="2756033"/>
                            <a:ext cx="3190965" cy="1023911"/>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64569B" w:rsidRDefault="002710E3" w:rsidP="00AF4D61">
                              <w:pPr>
                                <w:pStyle w:val="a6"/>
                                <w:spacing w:before="0" w:beforeAutospacing="0" w:after="200" w:afterAutospacing="0"/>
                                <w:jc w:val="center"/>
                                <w:rPr>
                                  <w:sz w:val="22"/>
                                </w:rPr>
                              </w:pPr>
                              <w:r>
                                <w:rPr>
                                  <w:rFonts w:eastAsia="Calibri"/>
                                  <w:color w:val="000000" w:themeColor="dark1"/>
                                  <w:kern w:val="24"/>
                                  <w:szCs w:val="28"/>
                                  <w:lang w:val="ky-KG"/>
                                </w:rPr>
                                <w:t>Кийинки жол – жобону аткарылышы</w:t>
                              </w:r>
                              <w:r w:rsidRPr="0064569B">
                                <w:rPr>
                                  <w:rFonts w:eastAsia="Calibri"/>
                                  <w:color w:val="000000" w:themeColor="dark1"/>
                                  <w:kern w:val="24"/>
                                  <w:szCs w:val="28"/>
                                  <w:lang w:val="ky-KG"/>
                                </w:rPr>
                                <w:t xml:space="preserve"> үчүн документтерди өткөрүп берүү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Блок-схема: процесс 270"/>
                        <wps:cNvSpPr/>
                        <wps:spPr>
                          <a:xfrm>
                            <a:off x="0" y="1138529"/>
                            <a:ext cx="3199083" cy="1055370"/>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64569B" w:rsidRDefault="002710E3" w:rsidP="0064569B">
                              <w:pPr>
                                <w:jc w:val="center"/>
                                <w:rPr>
                                  <w:sz w:val="24"/>
                                  <w:szCs w:val="20"/>
                                </w:rPr>
                              </w:pPr>
                              <w:r>
                                <w:rPr>
                                  <w:rFonts w:ascii="Times New Roman" w:hAnsi="Times New Roman" w:cs="Times New Roman"/>
                                  <w:sz w:val="24"/>
                                  <w:szCs w:val="20"/>
                                  <w:lang w:val="ky-KG"/>
                                </w:rPr>
                                <w:t xml:space="preserve">Керектөөчүнүн жеке кабинетине мамлекеттик кызмат көрсөтүүнүн төлөм акысын толтуруу </w:t>
                              </w:r>
                              <w:r w:rsidRPr="0064569B">
                                <w:rPr>
                                  <w:rFonts w:ascii="Times New Roman" w:hAnsi="Times New Roman" w:cs="Times New Roman"/>
                                  <w:sz w:val="24"/>
                                  <w:szCs w:val="20"/>
                                  <w:lang w:val="ky-KG"/>
                                </w:rPr>
                                <w:t>жана жиберүү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1" name="Прямая со стрелкой 271"/>
                        <wps:cNvCnPr>
                          <a:stCxn id="273" idx="2"/>
                        </wps:cNvCnPr>
                        <wps:spPr>
                          <a:xfrm>
                            <a:off x="1598098" y="695264"/>
                            <a:ext cx="1314" cy="442966"/>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72" name="Прямая со стрелкой 272"/>
                        <wps:cNvCnPr/>
                        <wps:spPr>
                          <a:xfrm>
                            <a:off x="1591424" y="2193899"/>
                            <a:ext cx="0" cy="571659"/>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73" name="Блок-схема: знак завершения 273"/>
                        <wps:cNvSpPr/>
                        <wps:spPr>
                          <a:xfrm>
                            <a:off x="713062" y="0"/>
                            <a:ext cx="1770071" cy="695325"/>
                          </a:xfrm>
                          <a:prstGeom prst="flowChartTerminator">
                            <a:avLst/>
                          </a:prstGeom>
                          <a:no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Default="002710E3" w:rsidP="00AF4D61">
                              <w:pPr>
                                <w:pStyle w:val="a6"/>
                                <w:spacing w:before="0" w:beforeAutospacing="0" w:after="0" w:afterAutospacing="0"/>
                                <w:jc w:val="center"/>
                              </w:pPr>
                              <w:r>
                                <w:rPr>
                                  <w:rFonts w:eastAsia="Calibri"/>
                                  <w:color w:val="000000" w:themeColor="text1"/>
                                  <w:kern w:val="24"/>
                                  <w:sz w:val="28"/>
                                  <w:szCs w:val="28"/>
                                  <w:lang w:val="ky-KG"/>
                                </w:rPr>
                                <w:t>Жол – жобонун башталышы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 name="Блок-схема: знак завершения 274"/>
                        <wps:cNvSpPr/>
                        <wps:spPr>
                          <a:xfrm>
                            <a:off x="713081" y="4351603"/>
                            <a:ext cx="1838325" cy="695325"/>
                          </a:xfrm>
                          <a:prstGeom prst="flowChartTerminator">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10E3" w:rsidRDefault="002710E3" w:rsidP="00AF4D61">
                              <w:pPr>
                                <w:pStyle w:val="a6"/>
                                <w:spacing w:before="0" w:beforeAutospacing="0" w:after="200" w:afterAutospacing="0"/>
                                <w:jc w:val="center"/>
                              </w:pPr>
                              <w:r>
                                <w:rPr>
                                  <w:rFonts w:eastAsia="Calibri"/>
                                  <w:color w:val="000000" w:themeColor="text1"/>
                                  <w:kern w:val="24"/>
                                  <w:sz w:val="28"/>
                                  <w:szCs w:val="28"/>
                                  <w:lang w:val="ky-KG"/>
                                </w:rPr>
                                <w:t xml:space="preserve">Жол – жобонун аягы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 name="Прямая со стрелкой 275"/>
                        <wps:cNvCnPr/>
                        <wps:spPr>
                          <a:xfrm>
                            <a:off x="1599542" y="3779944"/>
                            <a:ext cx="0" cy="571659"/>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0DB1D5E" id="Группа 15" o:spid="_x0000_s1088" style="position:absolute;margin-left:65.55pt;margin-top:.5pt;width:294.45pt;height:400.85pt;z-index:251711488;mso-width-relative:margin;mso-height-relative:margin" coordsize="31990,50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">
                <v:shape id="Блок-схема: процесс 269" o:spid="_x0000_s1089" type="#_x0000_t109" style="position:absolute;top:27560;width:31909;height:10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" fillcolor="white [3201]" strokecolor="gray [1629]" strokeweight="1.5pt">
                  <v:textbox>
                    <w:txbxContent>
                      <w:p w:rsidR="002710E3" w:rsidRPr="0064569B" w:rsidRDefault="002710E3" w:rsidP="00AF4D61">
                        <w:pPr>
                          <w:pStyle w:val="a6"/>
                          <w:spacing w:before="0" w:beforeAutospacing="0" w:after="200" w:afterAutospacing="0"/>
                          <w:jc w:val="center"/>
                          <w:rPr>
                            <w:sz w:val="22"/>
                          </w:rPr>
                        </w:pPr>
                        <w:r>
                          <w:rPr>
                            <w:rFonts w:eastAsia="Calibri"/>
                            <w:color w:val="000000" w:themeColor="dark1"/>
                            <w:kern w:val="24"/>
                            <w:szCs w:val="28"/>
                            <w:lang w:val="ky-KG"/>
                          </w:rPr>
                          <w:t>Кийинки жол – жобону аткарылышы</w:t>
                        </w:r>
                        <w:r w:rsidRPr="0064569B">
                          <w:rPr>
                            <w:rFonts w:eastAsia="Calibri"/>
                            <w:color w:val="000000" w:themeColor="dark1"/>
                            <w:kern w:val="24"/>
                            <w:szCs w:val="28"/>
                            <w:lang w:val="ky-KG"/>
                          </w:rPr>
                          <w:t xml:space="preserve"> үчүн документтерди өткөрүп берүү</w:t>
                        </w:r>
                      </w:p>
                    </w:txbxContent>
                  </v:textbox>
                </v:shape>
                <v:shape id="Блок-схема: процесс 270" o:spid="_x0000_s1090" type="#_x0000_t109" style="position:absolute;top:11385;width:31990;height:10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" fillcolor="white [3201]" strokecolor="gray [1629]" strokeweight="1.5pt">
                  <v:textbox>
                    <w:txbxContent>
                      <w:p w:rsidR="002710E3" w:rsidRPr="0064569B" w:rsidRDefault="002710E3" w:rsidP="0064569B">
                        <w:pPr>
                          <w:jc w:val="center"/>
                          <w:rPr>
                            <w:sz w:val="24"/>
                            <w:szCs w:val="20"/>
                          </w:rPr>
                        </w:pPr>
                        <w:r>
                          <w:rPr>
                            <w:rFonts w:ascii="Times New Roman" w:hAnsi="Times New Roman" w:cs="Times New Roman"/>
                            <w:sz w:val="24"/>
                            <w:szCs w:val="20"/>
                            <w:lang w:val="ky-KG"/>
                          </w:rPr>
                          <w:t xml:space="preserve">Керектөөчүнүн жеке кабинетине мамлекеттик кызмат көрсөтүүнүн төлөм акысын толтуруу </w:t>
                        </w:r>
                        <w:r w:rsidRPr="0064569B">
                          <w:rPr>
                            <w:rFonts w:ascii="Times New Roman" w:hAnsi="Times New Roman" w:cs="Times New Roman"/>
                            <w:sz w:val="24"/>
                            <w:szCs w:val="20"/>
                            <w:lang w:val="ky-KG"/>
                          </w:rPr>
                          <w:t>жана жиберүү</w:t>
                        </w:r>
                      </w:p>
                    </w:txbxContent>
                  </v:textbox>
                </v:shape>
                <v:shape id="Прямая со стрелкой 271" o:spid="_x0000_s1091" type="#_x0000_t32" style="position:absolute;left:15980;top:6952;width:14;height:4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" strokecolor="gray [1629]" strokeweight=".27778mm">
                  <v:stroke endarrow="open"/>
                </v:shape>
                <v:shape id="Прямая со стрелкой 272" o:spid="_x0000_s1092" type="#_x0000_t32" style="position:absolute;left:15914;top:21938;width:0;height:5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" strokecolor="gray [1629]" strokeweight=".27778mm">
                  <v:stroke endarrow="open"/>
                </v:shape>
                <v:shape id="Блок-схема: знак завершения 273" o:spid="_x0000_s1093" type="#_x0000_t116" style="position:absolute;left:7130;width:17701;height:6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" filled="f" strokecolor="#4f81bd [3204]" strokeweight="1.5pt">
                  <v:stroke dashstyle="3 1"/>
                  <v:textbox>
                    <w:txbxContent>
                      <w:p w:rsidR="002710E3" w:rsidRDefault="002710E3" w:rsidP="00AF4D61">
                        <w:pPr>
                          <w:pStyle w:val="a6"/>
                          <w:spacing w:before="0" w:beforeAutospacing="0" w:after="0" w:afterAutospacing="0"/>
                          <w:jc w:val="center"/>
                        </w:pPr>
                        <w:r>
                          <w:rPr>
                            <w:rFonts w:eastAsia="Calibri"/>
                            <w:color w:val="000000" w:themeColor="text1"/>
                            <w:kern w:val="24"/>
                            <w:sz w:val="28"/>
                            <w:szCs w:val="28"/>
                            <w:lang w:val="ky-KG"/>
                          </w:rPr>
                          <w:t>Жол – жобонун башталышы</w:t>
                        </w:r>
                      </w:p>
                    </w:txbxContent>
                  </v:textbox>
                </v:shape>
                <v:shape id="Блок-схема: знак завершения 274" o:spid="_x0000_s1094" type="#_x0000_t116" style="position:absolute;left:7130;top:43516;width:18384;height:6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" filled="f" strokecolor="gray [1629]" strokeweight="1.5pt">
                  <v:textbox>
                    <w:txbxContent>
                      <w:p w:rsidR="002710E3" w:rsidRDefault="002710E3" w:rsidP="00AF4D61">
                        <w:pPr>
                          <w:pStyle w:val="a6"/>
                          <w:spacing w:before="0" w:beforeAutospacing="0" w:after="200" w:afterAutospacing="0"/>
                          <w:jc w:val="center"/>
                        </w:pPr>
                        <w:r>
                          <w:rPr>
                            <w:rFonts w:eastAsia="Calibri"/>
                            <w:color w:val="000000" w:themeColor="text1"/>
                            <w:kern w:val="24"/>
                            <w:sz w:val="28"/>
                            <w:szCs w:val="28"/>
                            <w:lang w:val="ky-KG"/>
                          </w:rPr>
                          <w:t xml:space="preserve">Жол – жобонун аягы </w:t>
                        </w:r>
                      </w:p>
                    </w:txbxContent>
                  </v:textbox>
                </v:shape>
                <v:shape id="Прямая со стрелкой 275" o:spid="_x0000_s1095" type="#_x0000_t32" style="position:absolute;left:15995;top:37799;width:0;height:5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" strokecolor="gray [1629]" strokeweight=".27778mm">
                  <v:stroke endarrow="open"/>
                </v:shape>
              </v:group>
            </w:pict>
          </mc:Fallback>
        </mc:AlternateContent>
      </w: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1F6FDF" w:rsidRPr="00F86AE2" w:rsidRDefault="001F6FDF"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AF4D61" w:rsidRPr="00F86AE2" w:rsidRDefault="00AF4D61" w:rsidP="00F86AE2">
      <w:pPr>
        <w:spacing w:after="0" w:line="240" w:lineRule="auto"/>
        <w:contextualSpacing/>
        <w:rPr>
          <w:rFonts w:ascii="Times New Roman" w:hAnsi="Times New Roman" w:cs="Times New Roman"/>
          <w:sz w:val="28"/>
          <w:szCs w:val="28"/>
          <w:lang w:val="ky-KG"/>
        </w:rPr>
      </w:pPr>
    </w:p>
    <w:p w:rsidR="00AF4D61" w:rsidRPr="00F86AE2" w:rsidRDefault="00AF4D61" w:rsidP="00F86AE2">
      <w:pPr>
        <w:spacing w:after="0" w:line="240" w:lineRule="auto"/>
        <w:contextualSpacing/>
        <w:rPr>
          <w:rFonts w:ascii="Times New Roman" w:hAnsi="Times New Roman" w:cs="Times New Roman"/>
          <w:sz w:val="28"/>
          <w:szCs w:val="28"/>
          <w:lang w:val="ky-KG"/>
        </w:rPr>
      </w:pPr>
    </w:p>
    <w:p w:rsidR="00AF4D61" w:rsidRPr="00F86AE2" w:rsidRDefault="00AF4D61" w:rsidP="00F86AE2">
      <w:pPr>
        <w:spacing w:after="0" w:line="240" w:lineRule="auto"/>
        <w:contextualSpacing/>
        <w:rPr>
          <w:rFonts w:ascii="Times New Roman" w:hAnsi="Times New Roman" w:cs="Times New Roman"/>
          <w:sz w:val="28"/>
          <w:szCs w:val="28"/>
          <w:lang w:val="ky-KG"/>
        </w:rPr>
      </w:pPr>
    </w:p>
    <w:p w:rsidR="00513E9D" w:rsidRPr="00F86AE2" w:rsidRDefault="00513E9D"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br w:type="page"/>
      </w:r>
    </w:p>
    <w:p w:rsidR="0001565D" w:rsidRPr="00F86AE2" w:rsidRDefault="0001565D"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lastRenderedPageBreak/>
        <w:t xml:space="preserve">4. </w:t>
      </w:r>
      <w:r w:rsidR="001F6FDF" w:rsidRPr="00F86AE2">
        <w:rPr>
          <w:rFonts w:ascii="Times New Roman" w:hAnsi="Times New Roman" w:cs="Times New Roman"/>
          <w:b/>
          <w:sz w:val="28"/>
          <w:szCs w:val="28"/>
          <w:lang w:val="ky-KG"/>
        </w:rPr>
        <w:t xml:space="preserve">Айыл чарба сорттуу </w:t>
      </w:r>
      <w:r w:rsidR="0064569B" w:rsidRPr="00F86AE2">
        <w:rPr>
          <w:rFonts w:ascii="Times New Roman" w:hAnsi="Times New Roman" w:cs="Times New Roman"/>
          <w:b/>
          <w:sz w:val="28"/>
          <w:szCs w:val="28"/>
          <w:lang w:val="ky-KG"/>
        </w:rPr>
        <w:t xml:space="preserve">өсүмдүктөрүнүн </w:t>
      </w:r>
      <w:r w:rsidR="001F6FDF" w:rsidRPr="00F86AE2">
        <w:rPr>
          <w:rFonts w:ascii="Times New Roman" w:hAnsi="Times New Roman" w:cs="Times New Roman"/>
          <w:b/>
          <w:sz w:val="28"/>
          <w:szCs w:val="28"/>
          <w:lang w:val="ky-KG"/>
        </w:rPr>
        <w:t xml:space="preserve">айдоолоруна </w:t>
      </w:r>
      <w:r w:rsidR="0064569B" w:rsidRPr="00F86AE2">
        <w:rPr>
          <w:rFonts w:ascii="Times New Roman" w:hAnsi="Times New Roman" w:cs="Times New Roman"/>
          <w:b/>
          <w:sz w:val="28"/>
          <w:szCs w:val="28"/>
          <w:lang w:val="ky-KG"/>
        </w:rPr>
        <w:t xml:space="preserve">алдын ала талаа текшерүү иштерин жүргүзүү үчүн </w:t>
      </w:r>
      <w:r w:rsidR="001F6FDF" w:rsidRPr="00F86AE2">
        <w:rPr>
          <w:rFonts w:ascii="Times New Roman" w:hAnsi="Times New Roman" w:cs="Times New Roman"/>
          <w:b/>
          <w:sz w:val="28"/>
          <w:szCs w:val="28"/>
          <w:lang w:val="ky-KG"/>
        </w:rPr>
        <w:t xml:space="preserve">адистин чыгышы </w:t>
      </w:r>
    </w:p>
    <w:p w:rsidR="0001565D" w:rsidRPr="00F86AE2" w:rsidRDefault="00932456"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g">
            <w:drawing>
              <wp:anchor distT="0" distB="0" distL="114300" distR="114300" simplePos="0" relativeHeight="251720704" behindDoc="0" locked="0" layoutInCell="1" allowOverlap="1" wp14:anchorId="39E85064" wp14:editId="2060E5A5">
                <wp:simplePos x="0" y="0"/>
                <wp:positionH relativeFrom="column">
                  <wp:posOffset>3598</wp:posOffset>
                </wp:positionH>
                <wp:positionV relativeFrom="paragraph">
                  <wp:posOffset>276931</wp:posOffset>
                </wp:positionV>
                <wp:extent cx="5975131" cy="7665443"/>
                <wp:effectExtent l="0" t="0" r="26035" b="12065"/>
                <wp:wrapNone/>
                <wp:docPr id="356" name="Группа 46"/>
                <wp:cNvGraphicFramePr/>
                <a:graphic xmlns:a="http://schemas.openxmlformats.org/drawingml/2006/main">
                  <a:graphicData uri="http://schemas.microsoft.com/office/word/2010/wordprocessingGroup">
                    <wpg:wgp>
                      <wpg:cNvGrpSpPr/>
                      <wpg:grpSpPr>
                        <a:xfrm>
                          <a:off x="0" y="0"/>
                          <a:ext cx="5975131" cy="7665443"/>
                          <a:chOff x="-55181" y="0"/>
                          <a:chExt cx="6971152" cy="6259843"/>
                        </a:xfrm>
                      </wpg:grpSpPr>
                      <wps:wsp>
                        <wps:cNvPr id="357" name="Блок-схема: знак завершения 357"/>
                        <wps:cNvSpPr>
                          <a:spLocks noChangeArrowheads="1"/>
                        </wps:cNvSpPr>
                        <wps:spPr bwMode="auto">
                          <a:xfrm>
                            <a:off x="2593620" y="5780711"/>
                            <a:ext cx="2082280" cy="479132"/>
                          </a:xfrm>
                          <a:prstGeom prst="flowChartTerminator">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Жол – жобонун аягы  </w:t>
                              </w:r>
                            </w:p>
                          </w:txbxContent>
                        </wps:txbx>
                        <wps:bodyPr vert="horz" wrap="square" lIns="91440" tIns="45720" rIns="91440" bIns="45720" numCol="1" anchor="ctr" anchorCtr="0" compatLnSpc="1">
                          <a:prstTxWarp prst="textNoShape">
                            <a:avLst/>
                          </a:prstTxWarp>
                        </wps:bodyPr>
                      </wps:wsp>
                      <wps:wsp>
                        <wps:cNvPr id="358" name="Блок-схема: процесс 358"/>
                        <wps:cNvSpPr>
                          <a:spLocks/>
                        </wps:cNvSpPr>
                        <wps:spPr bwMode="auto">
                          <a:xfrm>
                            <a:off x="2191415" y="4738195"/>
                            <a:ext cx="2895600" cy="706804"/>
                          </a:xfrm>
                          <a:prstGeom prst="flowChartProcess">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362B69">
                              <w:pPr>
                                <w:pStyle w:val="a6"/>
                                <w:kinsoku w:val="0"/>
                                <w:overflowPunct w:val="0"/>
                                <w:spacing w:before="0" w:beforeAutospacing="0" w:after="0" w:afterAutospacing="0"/>
                                <w:jc w:val="center"/>
                                <w:textAlignment w:val="baseline"/>
                                <w:rPr>
                                  <w:color w:val="595959" w:themeColor="text1" w:themeTint="A6"/>
                                </w:rPr>
                              </w:pPr>
                              <w:r>
                                <w:rPr>
                                  <w:rFonts w:eastAsia="Calibri"/>
                                  <w:color w:val="595959" w:themeColor="text1" w:themeTint="A6"/>
                                  <w:kern w:val="24"/>
                                  <w:sz w:val="22"/>
                                  <w:szCs w:val="22"/>
                                  <w:lang w:val="ky-KG"/>
                                </w:rPr>
                                <w:t xml:space="preserve">Кийинки жол – жобону аткарылышы </w:t>
                              </w:r>
                              <w:r w:rsidRPr="00362B69">
                                <w:rPr>
                                  <w:rFonts w:eastAsia="Calibri"/>
                                  <w:color w:val="595959" w:themeColor="text1" w:themeTint="A6"/>
                                  <w:kern w:val="24"/>
                                  <w:sz w:val="22"/>
                                  <w:szCs w:val="22"/>
                                  <w:lang w:val="ky-KG"/>
                                </w:rPr>
                                <w:t>үчүн документтерди өткөрүп берү</w:t>
                              </w:r>
                              <w:r>
                                <w:rPr>
                                  <w:rFonts w:eastAsia="Calibri"/>
                                  <w:color w:val="595959" w:themeColor="text1" w:themeTint="A6"/>
                                  <w:kern w:val="24"/>
                                  <w:sz w:val="22"/>
                                  <w:szCs w:val="22"/>
                                  <w:lang w:val="ky-KG"/>
                                </w:rPr>
                                <w:t>ү</w:t>
                              </w:r>
                            </w:p>
                          </w:txbxContent>
                        </wps:txbx>
                        <wps:bodyPr vert="horz" wrap="square" lIns="91440" tIns="45720" rIns="91440" bIns="45720" numCol="1" anchor="ctr" anchorCtr="0" compatLnSpc="1">
                          <a:prstTxWarp prst="textNoShape">
                            <a:avLst/>
                          </a:prstTxWarp>
                        </wps:bodyPr>
                      </wps:wsp>
                      <wps:wsp>
                        <wps:cNvPr id="359" name="Блок-схема: документ 359"/>
                        <wps:cNvSpPr>
                          <a:spLocks/>
                        </wps:cNvSpPr>
                        <wps:spPr bwMode="auto">
                          <a:xfrm>
                            <a:off x="5433851" y="2575543"/>
                            <a:ext cx="1482120" cy="754378"/>
                          </a:xfrm>
                          <a:prstGeom prst="flowChartDocument">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Талаа текшерүүнүн </w:t>
                              </w:r>
                            </w:p>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отчету</w:t>
                              </w:r>
                            </w:p>
                          </w:txbxContent>
                        </wps:txbx>
                        <wps:bodyPr vert="horz" wrap="square" lIns="91440" tIns="45720" rIns="91440" bIns="45720" numCol="1" anchor="ctr" anchorCtr="0" compatLnSpc="1">
                          <a:prstTxWarp prst="textNoShape">
                            <a:avLst/>
                          </a:prstTxWarp>
                        </wps:bodyPr>
                      </wps:wsp>
                      <wps:wsp>
                        <wps:cNvPr id="360" name="Блок-схема: процесс 360"/>
                        <wps:cNvSpPr>
                          <a:spLocks/>
                        </wps:cNvSpPr>
                        <wps:spPr bwMode="auto">
                          <a:xfrm>
                            <a:off x="2209345" y="2575404"/>
                            <a:ext cx="2895600" cy="669000"/>
                          </a:xfrm>
                          <a:prstGeom prst="flowChartProcess">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Алд</w:t>
                              </w:r>
                              <w:r w:rsidR="00FC51B1">
                                <w:rPr>
                                  <w:rFonts w:eastAsia="Calibri"/>
                                  <w:color w:val="595959" w:themeColor="text1" w:themeTint="A6"/>
                                  <w:kern w:val="24"/>
                                  <w:sz w:val="22"/>
                                  <w:szCs w:val="22"/>
                                  <w:lang w:val="ky-KG"/>
                                </w:rPr>
                                <w:t>ы-</w:t>
                              </w:r>
                              <w:r w:rsidRPr="00362B69">
                                <w:rPr>
                                  <w:rFonts w:eastAsia="Calibri"/>
                                  <w:color w:val="595959" w:themeColor="text1" w:themeTint="A6"/>
                                  <w:kern w:val="24"/>
                                  <w:sz w:val="22"/>
                                  <w:szCs w:val="22"/>
                                  <w:lang w:val="ky-KG"/>
                                </w:rPr>
                                <w:t xml:space="preserve"> ала тала</w:t>
                              </w:r>
                              <w:r>
                                <w:rPr>
                                  <w:rFonts w:eastAsia="Calibri"/>
                                  <w:color w:val="595959" w:themeColor="text1" w:themeTint="A6"/>
                                  <w:kern w:val="24"/>
                                  <w:sz w:val="22"/>
                                  <w:szCs w:val="22"/>
                                  <w:lang w:val="ky-KG"/>
                                </w:rPr>
                                <w:t>а</w:t>
                              </w:r>
                              <w:r w:rsidRPr="00362B69">
                                <w:rPr>
                                  <w:rFonts w:eastAsia="Calibri"/>
                                  <w:color w:val="595959" w:themeColor="text1" w:themeTint="A6"/>
                                  <w:kern w:val="24"/>
                                  <w:sz w:val="22"/>
                                  <w:szCs w:val="22"/>
                                  <w:lang w:val="ky-KG"/>
                                </w:rPr>
                                <w:t xml:space="preserve"> текшерүүсүн жүргүзүү</w:t>
                              </w:r>
                            </w:p>
                          </w:txbxContent>
                        </wps:txbx>
                        <wps:bodyPr vert="horz" wrap="square" lIns="91440" tIns="45720" rIns="91440" bIns="45720" numCol="1" anchor="ctr" anchorCtr="0" compatLnSpc="1">
                          <a:prstTxWarp prst="textNoShape">
                            <a:avLst/>
                          </a:prstTxWarp>
                        </wps:bodyPr>
                      </wps:wsp>
                      <wps:wsp>
                        <wps:cNvPr id="361" name="Блок-схема: знак завершения 361"/>
                        <wps:cNvSpPr>
                          <a:spLocks noChangeArrowheads="1"/>
                        </wps:cNvSpPr>
                        <wps:spPr bwMode="auto">
                          <a:xfrm>
                            <a:off x="2425771" y="0"/>
                            <a:ext cx="2579292" cy="513248"/>
                          </a:xfrm>
                          <a:prstGeom prst="flowChartTerminator">
                            <a:avLst/>
                          </a:prstGeom>
                          <a:solidFill>
                            <a:srgbClr val="FFFFFF"/>
                          </a:solidFill>
                          <a:ln w="19050">
                            <a:solidFill>
                              <a:schemeClr val="tx2">
                                <a:lumMod val="40000"/>
                                <a:lumOff val="60000"/>
                              </a:schemeClr>
                            </a:solidFill>
                            <a:prstDash val="sysDot"/>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Жол – жобонун башы </w:t>
                              </w:r>
                            </w:p>
                          </w:txbxContent>
                        </wps:txbx>
                        <wps:bodyPr vert="horz" wrap="square" lIns="91440" tIns="45720" rIns="91440" bIns="45720" numCol="1" anchor="ctr" anchorCtr="0" compatLnSpc="1">
                          <a:prstTxWarp prst="textNoShape">
                            <a:avLst/>
                          </a:prstTxWarp>
                        </wps:bodyPr>
                      </wps:wsp>
                      <wps:wsp>
                        <wps:cNvPr id="362" name="Прямая со стрелкой 362"/>
                        <wps:cNvCnPr>
                          <a:cxnSpLocks/>
                        </wps:cNvCnPr>
                        <wps:spPr>
                          <a:xfrm>
                            <a:off x="3681420" y="513248"/>
                            <a:ext cx="0" cy="49952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63" name="Прямоугольник 363"/>
                        <wps:cNvSpPr>
                          <a:spLocks/>
                        </wps:cNvSpPr>
                        <wps:spPr bwMode="auto">
                          <a:xfrm>
                            <a:off x="-55181" y="1180977"/>
                            <a:ext cx="1285358" cy="764572"/>
                          </a:xfrm>
                          <a:prstGeom prst="rect">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Алдын-ала текшерүүдөн баш тартуу</w:t>
                              </w:r>
                            </w:p>
                          </w:txbxContent>
                        </wps:txbx>
                        <wps:bodyPr vert="horz" wrap="square" lIns="91440" tIns="45720" rIns="91440" bIns="45720" numCol="1" anchor="ctr" anchorCtr="0" compatLnSpc="1">
                          <a:prstTxWarp prst="textNoShape">
                            <a:avLst/>
                          </a:prstTxWarp>
                        </wps:bodyPr>
                      </wps:wsp>
                      <wps:wsp>
                        <wps:cNvPr id="364" name="Прямоугольник 364"/>
                        <wps:cNvSpPr>
                          <a:spLocks/>
                        </wps:cNvSpPr>
                        <wps:spPr bwMode="auto">
                          <a:xfrm>
                            <a:off x="2191415" y="3762841"/>
                            <a:ext cx="2895600" cy="482530"/>
                          </a:xfrm>
                          <a:prstGeom prst="rect">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Отчетту түзүү</w:t>
                              </w:r>
                            </w:p>
                          </w:txbxContent>
                        </wps:txbx>
                        <wps:bodyPr vert="horz" wrap="square" lIns="91440" tIns="45720" rIns="91440" bIns="45720" numCol="1" anchor="ctr" anchorCtr="0" compatLnSpc="1">
                          <a:prstTxWarp prst="textNoShape">
                            <a:avLst/>
                          </a:prstTxWarp>
                        </wps:bodyPr>
                      </wps:wsp>
                      <wps:wsp>
                        <wps:cNvPr id="365" name="Блок-схема: решение 365"/>
                        <wps:cNvSpPr>
                          <a:spLocks noChangeArrowheads="1"/>
                        </wps:cNvSpPr>
                        <wps:spPr bwMode="auto">
                          <a:xfrm>
                            <a:off x="1473065" y="821401"/>
                            <a:ext cx="4424932" cy="1470078"/>
                          </a:xfrm>
                          <a:prstGeom prst="flowChartDecision">
                            <a:avLst/>
                          </a:prstGeom>
                          <a:solidFill>
                            <a:srgbClr val="FFFFFF"/>
                          </a:solidFill>
                          <a:ln w="19050">
                            <a:solidFill>
                              <a:schemeClr val="tx1">
                                <a:lumMod val="50000"/>
                                <a:lumOff val="50000"/>
                              </a:schemeClr>
                            </a:solidFill>
                            <a:miter lim="800000"/>
                            <a:headEnd/>
                            <a:tailEnd/>
                          </a:ln>
                        </wps:spPr>
                        <wps:txb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Айыл чарба сортуу өсүмдүктөрүн</w:t>
                              </w:r>
                              <w:r>
                                <w:rPr>
                                  <w:rFonts w:eastAsia="Calibri"/>
                                  <w:color w:val="595959" w:themeColor="text1" w:themeTint="A6"/>
                                  <w:kern w:val="24"/>
                                  <w:sz w:val="22"/>
                                  <w:szCs w:val="22"/>
                                  <w:lang w:val="ky-KG"/>
                                </w:rPr>
                                <w:t>үн</w:t>
                              </w:r>
                              <w:r w:rsidRPr="00362B69">
                                <w:rPr>
                                  <w:rFonts w:eastAsia="Calibri"/>
                                  <w:color w:val="595959" w:themeColor="text1" w:themeTint="A6"/>
                                  <w:kern w:val="24"/>
                                  <w:sz w:val="22"/>
                                  <w:szCs w:val="22"/>
                                  <w:lang w:val="ky-KG"/>
                                </w:rPr>
                                <w:t xml:space="preserve"> айдоолору</w:t>
                              </w:r>
                              <w:r>
                                <w:rPr>
                                  <w:rFonts w:eastAsia="Calibri"/>
                                  <w:color w:val="595959" w:themeColor="text1" w:themeTint="A6"/>
                                  <w:kern w:val="24"/>
                                  <w:sz w:val="22"/>
                                  <w:szCs w:val="22"/>
                                  <w:lang w:val="ky-KG"/>
                                </w:rPr>
                                <w:t>на</w:t>
                              </w:r>
                              <w:r w:rsidRPr="00362B69">
                                <w:rPr>
                                  <w:rFonts w:eastAsia="Calibri"/>
                                  <w:color w:val="595959" w:themeColor="text1" w:themeTint="A6"/>
                                  <w:kern w:val="24"/>
                                  <w:sz w:val="22"/>
                                  <w:szCs w:val="22"/>
                                  <w:lang w:val="ky-KG"/>
                                </w:rPr>
                                <w:t xml:space="preserve"> алдын ала текшерүү үчүн адистин чыгышы</w:t>
                              </w:r>
                            </w:p>
                          </w:txbxContent>
                        </wps:txbx>
                        <wps:bodyPr vert="horz" wrap="square" lIns="91440" tIns="45720" rIns="91440" bIns="45720" numCol="1" anchor="ctr" anchorCtr="0" compatLnSpc="1">
                          <a:prstTxWarp prst="textNoShape">
                            <a:avLst/>
                          </a:prstTxWarp>
                        </wps:bodyPr>
                      </wps:wsp>
                      <wps:wsp>
                        <wps:cNvPr id="366" name="Прямая со стрелкой 366"/>
                        <wps:cNvCnPr>
                          <a:endCxn id="363" idx="3"/>
                        </wps:cNvCnPr>
                        <wps:spPr>
                          <a:xfrm flipH="1">
                            <a:off x="1230087" y="1556368"/>
                            <a:ext cx="242872" cy="6822"/>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7" name="Прямая со стрелкой 367"/>
                        <wps:cNvCnPr>
                          <a:cxnSpLocks/>
                        </wps:cNvCnPr>
                        <wps:spPr>
                          <a:xfrm flipH="1">
                            <a:off x="3690861" y="2291372"/>
                            <a:ext cx="1338" cy="283912"/>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68" name="Прямая со стрелкой 368"/>
                        <wps:cNvCnPr>
                          <a:cxnSpLocks/>
                        </wps:cNvCnPr>
                        <wps:spPr>
                          <a:xfrm>
                            <a:off x="3683194" y="3244410"/>
                            <a:ext cx="0" cy="49952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69" name="Прямая со стрелкой 369"/>
                        <wps:cNvCnPr>
                          <a:cxnSpLocks/>
                        </wps:cNvCnPr>
                        <wps:spPr>
                          <a:xfrm>
                            <a:off x="3664770" y="4238268"/>
                            <a:ext cx="0" cy="49952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70" name="Прямая со стрелкой 370"/>
                        <wps:cNvCnPr>
                          <a:cxnSpLocks/>
                        </wps:cNvCnPr>
                        <wps:spPr>
                          <a:xfrm>
                            <a:off x="3662348" y="5406901"/>
                            <a:ext cx="8957" cy="373803"/>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371" name="Соединительная линия уступом 371"/>
                        <wps:cNvCnPr/>
                        <wps:spPr>
                          <a:xfrm flipV="1">
                            <a:off x="5087171" y="2952732"/>
                            <a:ext cx="346680" cy="1167246"/>
                          </a:xfrm>
                          <a:prstGeom prst="bentConnector3">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9E85064" id="Группа 46" o:spid="_x0000_s1096" style="position:absolute;margin-left:.3pt;margin-top:21.8pt;width:470.5pt;height:603.6pt;z-index:251720704;mso-width-relative:margin;mso-height-relative:margin" coordorigin="-551" coordsize="69711,62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">
                <v:shape id="Блок-схема: знак завершения 357" o:spid="_x0000_s1097" type="#_x0000_t116" style="position:absolute;left:25936;top:57807;width:20823;height:47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" strokecolor="gray [1629]" strokeweight="1.5p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Жол – жобонун аягы  </w:t>
                        </w:r>
                      </w:p>
                    </w:txbxContent>
                  </v:textbox>
                </v:shape>
                <v:shape id="Блок-схема: процесс 358" o:spid="_x0000_s1098" type="#_x0000_t109" style="position:absolute;left:21914;top:47381;width:28956;height:7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" strokecolor="gray [1629]" strokeweight="1.5pt">
                  <v:path arrowok="t"/>
                  <v:textbox>
                    <w:txbxContent>
                      <w:p w:rsidR="002710E3" w:rsidRPr="00362B69" w:rsidRDefault="002710E3" w:rsidP="00362B69">
                        <w:pPr>
                          <w:pStyle w:val="a6"/>
                          <w:kinsoku w:val="0"/>
                          <w:overflowPunct w:val="0"/>
                          <w:spacing w:before="0" w:beforeAutospacing="0" w:after="0" w:afterAutospacing="0"/>
                          <w:jc w:val="center"/>
                          <w:textAlignment w:val="baseline"/>
                          <w:rPr>
                            <w:color w:val="595959" w:themeColor="text1" w:themeTint="A6"/>
                          </w:rPr>
                        </w:pPr>
                        <w:r>
                          <w:rPr>
                            <w:rFonts w:eastAsia="Calibri"/>
                            <w:color w:val="595959" w:themeColor="text1" w:themeTint="A6"/>
                            <w:kern w:val="24"/>
                            <w:sz w:val="22"/>
                            <w:szCs w:val="22"/>
                            <w:lang w:val="ky-KG"/>
                          </w:rPr>
                          <w:t xml:space="preserve">Кийинки жол – жобону аткарылышы </w:t>
                        </w:r>
                        <w:r w:rsidRPr="00362B69">
                          <w:rPr>
                            <w:rFonts w:eastAsia="Calibri"/>
                            <w:color w:val="595959" w:themeColor="text1" w:themeTint="A6"/>
                            <w:kern w:val="24"/>
                            <w:sz w:val="22"/>
                            <w:szCs w:val="22"/>
                            <w:lang w:val="ky-KG"/>
                          </w:rPr>
                          <w:t>үчүн документтерди өткөрүп берү</w:t>
                        </w:r>
                        <w:r>
                          <w:rPr>
                            <w:rFonts w:eastAsia="Calibri"/>
                            <w:color w:val="595959" w:themeColor="text1" w:themeTint="A6"/>
                            <w:kern w:val="24"/>
                            <w:sz w:val="22"/>
                            <w:szCs w:val="22"/>
                            <w:lang w:val="ky-KG"/>
                          </w:rPr>
                          <w:t>ү</w:t>
                        </w:r>
                      </w:p>
                    </w:txbxContent>
                  </v:textbox>
                </v:shape>
                <v:shape id="Блок-схема: документ 359" o:spid="_x0000_s1099" type="#_x0000_t114" style="position:absolute;left:54338;top:25755;width:14821;height:7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" strokecolor="gray [1629]" strokeweight="1.5pt">
                  <v:path arrowok="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Талаа текшерүүнүн </w:t>
                        </w:r>
                      </w:p>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отчету</w:t>
                        </w:r>
                      </w:p>
                    </w:txbxContent>
                  </v:textbox>
                </v:shape>
                <v:shape id="Блок-схема: процесс 360" o:spid="_x0000_s1100" type="#_x0000_t109" style="position:absolute;left:22093;top:25754;width:28956;height:6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" strokecolor="gray [1629]" strokeweight="1.5pt">
                  <v:path arrowok="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Алд</w:t>
                        </w:r>
                        <w:r w:rsidR="00FC51B1">
                          <w:rPr>
                            <w:rFonts w:eastAsia="Calibri"/>
                            <w:color w:val="595959" w:themeColor="text1" w:themeTint="A6"/>
                            <w:kern w:val="24"/>
                            <w:sz w:val="22"/>
                            <w:szCs w:val="22"/>
                            <w:lang w:val="ky-KG"/>
                          </w:rPr>
                          <w:t>ы-</w:t>
                        </w:r>
                        <w:r w:rsidRPr="00362B69">
                          <w:rPr>
                            <w:rFonts w:eastAsia="Calibri"/>
                            <w:color w:val="595959" w:themeColor="text1" w:themeTint="A6"/>
                            <w:kern w:val="24"/>
                            <w:sz w:val="22"/>
                            <w:szCs w:val="22"/>
                            <w:lang w:val="ky-KG"/>
                          </w:rPr>
                          <w:t xml:space="preserve"> ала тала</w:t>
                        </w:r>
                        <w:r>
                          <w:rPr>
                            <w:rFonts w:eastAsia="Calibri"/>
                            <w:color w:val="595959" w:themeColor="text1" w:themeTint="A6"/>
                            <w:kern w:val="24"/>
                            <w:sz w:val="22"/>
                            <w:szCs w:val="22"/>
                            <w:lang w:val="ky-KG"/>
                          </w:rPr>
                          <w:t>а</w:t>
                        </w:r>
                        <w:r w:rsidRPr="00362B69">
                          <w:rPr>
                            <w:rFonts w:eastAsia="Calibri"/>
                            <w:color w:val="595959" w:themeColor="text1" w:themeTint="A6"/>
                            <w:kern w:val="24"/>
                            <w:sz w:val="22"/>
                            <w:szCs w:val="22"/>
                            <w:lang w:val="ky-KG"/>
                          </w:rPr>
                          <w:t xml:space="preserve"> текшерүүсүн жүргүзүү</w:t>
                        </w:r>
                      </w:p>
                    </w:txbxContent>
                  </v:textbox>
                </v:shape>
                <v:shape id="Блок-схема: знак завершения 361" o:spid="_x0000_s1101" type="#_x0000_t116" style="position:absolute;left:24257;width:25793;height:5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" strokecolor="#8db3e2 [1311]" strokeweight="1.5pt">
                  <v:stroke dashstyle="1 1"/>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 xml:space="preserve">Жол – жобонун башы </w:t>
                        </w:r>
                      </w:p>
                    </w:txbxContent>
                  </v:textbox>
                </v:shape>
                <v:shape id="Прямая со стрелкой 362" o:spid="_x0000_s1102" type="#_x0000_t32" style="position:absolute;left:36814;top:5132;width:0;height:49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" strokecolor="gray [1629]" strokeweight=".27778mm">
                  <v:stroke endarrow="open"/>
                  <o:lock v:ext="edit" shapetype="f"/>
                </v:shape>
                <v:rect id="Прямоугольник 363" o:spid="_x0000_s1103" style="position:absolute;left:-551;top:11809;width:12852;height:7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" strokecolor="gray [1629]" strokeweight="1.5pt">
                  <v:path arrowok="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Алдын-ала текшерүүдөн баш тартуу</w:t>
                        </w:r>
                      </w:p>
                    </w:txbxContent>
                  </v:textbox>
                </v:rect>
                <v:rect id="Прямоугольник 364" o:spid="_x0000_s1104" style="position:absolute;left:21914;top:37628;width:28956;height:4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" strokecolor="gray [1629]" strokeweight="1.5pt">
                  <v:path arrowok="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Отчетту түзүү</w:t>
                        </w:r>
                      </w:p>
                    </w:txbxContent>
                  </v:textbox>
                </v:rect>
                <v:shapetype id="_x0000_t110" coordsize="21600,21600" o:spt="110" path="m10800,l,10800,10800,21600,21600,10800xe">
                  <v:stroke joinstyle="miter"/>
                  <v:path gradientshapeok="t" o:connecttype="rect" textboxrect="5400,5400,16200,16200"/>
                </v:shapetype>
                <v:shape id="Блок-схема: решение 365" o:spid="_x0000_s1105" type="#_x0000_t110" style="position:absolute;left:14730;top:8214;width:44249;height:14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" strokecolor="gray [1629]" strokeweight="1.5pt">
                  <v:textbox>
                    <w:txbxContent>
                      <w:p w:rsidR="002710E3" w:rsidRPr="00362B69" w:rsidRDefault="002710E3" w:rsidP="001C1E14">
                        <w:pPr>
                          <w:pStyle w:val="a6"/>
                          <w:kinsoku w:val="0"/>
                          <w:overflowPunct w:val="0"/>
                          <w:spacing w:before="0" w:beforeAutospacing="0" w:after="0" w:afterAutospacing="0"/>
                          <w:jc w:val="center"/>
                          <w:textAlignment w:val="baseline"/>
                          <w:rPr>
                            <w:color w:val="595959" w:themeColor="text1" w:themeTint="A6"/>
                          </w:rPr>
                        </w:pPr>
                        <w:r w:rsidRPr="00362B69">
                          <w:rPr>
                            <w:rFonts w:eastAsia="Calibri"/>
                            <w:color w:val="595959" w:themeColor="text1" w:themeTint="A6"/>
                            <w:kern w:val="24"/>
                            <w:sz w:val="22"/>
                            <w:szCs w:val="22"/>
                            <w:lang w:val="ky-KG"/>
                          </w:rPr>
                          <w:t>Айыл чарба сортуу өсүмдүктөрүн</w:t>
                        </w:r>
                        <w:r>
                          <w:rPr>
                            <w:rFonts w:eastAsia="Calibri"/>
                            <w:color w:val="595959" w:themeColor="text1" w:themeTint="A6"/>
                            <w:kern w:val="24"/>
                            <w:sz w:val="22"/>
                            <w:szCs w:val="22"/>
                            <w:lang w:val="ky-KG"/>
                          </w:rPr>
                          <w:t>үн</w:t>
                        </w:r>
                        <w:r w:rsidRPr="00362B69">
                          <w:rPr>
                            <w:rFonts w:eastAsia="Calibri"/>
                            <w:color w:val="595959" w:themeColor="text1" w:themeTint="A6"/>
                            <w:kern w:val="24"/>
                            <w:sz w:val="22"/>
                            <w:szCs w:val="22"/>
                            <w:lang w:val="ky-KG"/>
                          </w:rPr>
                          <w:t xml:space="preserve"> айдоолору</w:t>
                        </w:r>
                        <w:r>
                          <w:rPr>
                            <w:rFonts w:eastAsia="Calibri"/>
                            <w:color w:val="595959" w:themeColor="text1" w:themeTint="A6"/>
                            <w:kern w:val="24"/>
                            <w:sz w:val="22"/>
                            <w:szCs w:val="22"/>
                            <w:lang w:val="ky-KG"/>
                          </w:rPr>
                          <w:t>на</w:t>
                        </w:r>
                        <w:r w:rsidRPr="00362B69">
                          <w:rPr>
                            <w:rFonts w:eastAsia="Calibri"/>
                            <w:color w:val="595959" w:themeColor="text1" w:themeTint="A6"/>
                            <w:kern w:val="24"/>
                            <w:sz w:val="22"/>
                            <w:szCs w:val="22"/>
                            <w:lang w:val="ky-KG"/>
                          </w:rPr>
                          <w:t xml:space="preserve"> алдын ала текшерүү үчүн адистин чыгышы</w:t>
                        </w:r>
                      </w:p>
                    </w:txbxContent>
                  </v:textbox>
                </v:shape>
                <v:shape id="Прямая со стрелкой 366" o:spid="_x0000_s1106" type="#_x0000_t32" style="position:absolute;left:12300;top:15563;width:2429;height: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" strokecolor="gray [1629]" strokeweight=".27778mm">
                  <v:stroke endarrow="block"/>
                </v:shape>
                <v:shape id="Прямая со стрелкой 367" o:spid="_x0000_s1107" type="#_x0000_t32" style="position:absolute;left:36908;top:22913;width:13;height:28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" strokecolor="gray [1629]" strokeweight=".27778mm">
                  <v:stroke endarrow="open"/>
                  <o:lock v:ext="edit" shapetype="f"/>
                </v:shape>
                <v:shape id="Прямая со стрелкой 368" o:spid="_x0000_s1108" type="#_x0000_t32" style="position:absolute;left:36831;top:32444;width:0;height:49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" strokecolor="gray [1629]" strokeweight=".27778mm">
                  <v:stroke endarrow="open"/>
                  <o:lock v:ext="edit" shapetype="f"/>
                </v:shape>
                <v:shape id="Прямая со стрелкой 369" o:spid="_x0000_s1109" type="#_x0000_t32" style="position:absolute;left:36647;top:42382;width:0;height:49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" strokecolor="gray [1629]" strokeweight=".27778mm">
                  <v:stroke endarrow="open"/>
                  <o:lock v:ext="edit" shapetype="f"/>
                </v:shape>
                <v:shape id="Прямая со стрелкой 370" o:spid="_x0000_s1110" type="#_x0000_t32" style="position:absolute;left:36623;top:54069;width:90;height:37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" strokecolor="gray [1629]" strokeweight=".27778mm">
                  <v:stroke endarrow="open"/>
                  <o:lock v:ext="edit" shapetype="f"/>
                </v:shape>
                <v:shape id="Соединительная линия уступом 371" o:spid="_x0000_s1111" type="#_x0000_t34" style="position:absolute;left:50871;top:29527;width:3467;height:11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" strokecolor="gray [1629]" strokeweight=".27778mm">
                  <v:stroke endarrow="block"/>
                </v:shape>
              </v:group>
            </w:pict>
          </mc:Fallback>
        </mc:AlternateContent>
      </w: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793C19" w:rsidP="00F86AE2">
      <w:pPr>
        <w:spacing w:after="0" w:line="240" w:lineRule="auto"/>
        <w:contextualSpacing/>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 </w:t>
      </w: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9D7ECC" w:rsidRPr="00F86AE2" w:rsidRDefault="009D7ECC" w:rsidP="00F86AE2">
      <w:pPr>
        <w:spacing w:after="0" w:line="240" w:lineRule="auto"/>
        <w:contextualSpacing/>
        <w:rPr>
          <w:rFonts w:ascii="Times New Roman" w:hAnsi="Times New Roman" w:cs="Times New Roman"/>
          <w:b/>
          <w:sz w:val="28"/>
          <w:szCs w:val="28"/>
          <w:lang w:val="ky-KG"/>
        </w:rPr>
      </w:pPr>
      <w:r w:rsidRPr="00F86AE2">
        <w:rPr>
          <w:rFonts w:ascii="Times New Roman" w:hAnsi="Times New Roman" w:cs="Times New Roman"/>
          <w:b/>
          <w:sz w:val="28"/>
          <w:szCs w:val="28"/>
          <w:lang w:val="ky-KG"/>
        </w:rPr>
        <w:br w:type="page"/>
      </w:r>
    </w:p>
    <w:p w:rsidR="001C225F" w:rsidRPr="00F86AE2" w:rsidRDefault="0001565D"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lastRenderedPageBreak/>
        <w:t xml:space="preserve">5. </w:t>
      </w:r>
      <w:r w:rsidR="00362B69" w:rsidRPr="00F86AE2">
        <w:rPr>
          <w:rFonts w:ascii="Times New Roman" w:hAnsi="Times New Roman" w:cs="Times New Roman"/>
          <w:b/>
          <w:sz w:val="28"/>
          <w:szCs w:val="28"/>
          <w:lang w:val="ky-KG"/>
        </w:rPr>
        <w:t>Айы</w:t>
      </w:r>
      <w:r w:rsidR="001C225F" w:rsidRPr="00F86AE2">
        <w:rPr>
          <w:rFonts w:ascii="Times New Roman" w:hAnsi="Times New Roman" w:cs="Times New Roman"/>
          <w:b/>
          <w:sz w:val="28"/>
          <w:szCs w:val="28"/>
          <w:lang w:val="ky-KG"/>
        </w:rPr>
        <w:t xml:space="preserve">л чарба </w:t>
      </w:r>
      <w:r w:rsidR="00362B69" w:rsidRPr="00F86AE2">
        <w:rPr>
          <w:rFonts w:ascii="Times New Roman" w:hAnsi="Times New Roman" w:cs="Times New Roman"/>
          <w:b/>
          <w:sz w:val="28"/>
          <w:szCs w:val="28"/>
          <w:lang w:val="ky-KG"/>
        </w:rPr>
        <w:t xml:space="preserve">сорттууу өсүмдүктөрүнүн </w:t>
      </w:r>
      <w:r w:rsidR="001C225F" w:rsidRPr="00F86AE2">
        <w:rPr>
          <w:rFonts w:ascii="Times New Roman" w:hAnsi="Times New Roman" w:cs="Times New Roman"/>
          <w:b/>
          <w:sz w:val="28"/>
          <w:szCs w:val="28"/>
          <w:lang w:val="ky-KG"/>
        </w:rPr>
        <w:t>айдоолоруна талаа инспекциясын жүргүзүү</w:t>
      </w:r>
    </w:p>
    <w:p w:rsidR="00793C19" w:rsidRPr="00F86AE2" w:rsidRDefault="00793C19" w:rsidP="00F86AE2">
      <w:pPr>
        <w:spacing w:after="0" w:line="240" w:lineRule="auto"/>
        <w:contextualSpacing/>
        <w:jc w:val="center"/>
        <w:rPr>
          <w:rFonts w:ascii="Times New Roman" w:hAnsi="Times New Roman" w:cs="Times New Roman"/>
          <w:sz w:val="28"/>
          <w:szCs w:val="28"/>
          <w:lang w:val="ky-KG"/>
        </w:rPr>
      </w:pPr>
    </w:p>
    <w:p w:rsidR="00793C19" w:rsidRPr="00F86AE2" w:rsidRDefault="00767A41" w:rsidP="00F86AE2">
      <w:pPr>
        <w:spacing w:after="0" w:line="240" w:lineRule="auto"/>
        <w:contextualSpacing/>
        <w:jc w:val="center"/>
        <w:rPr>
          <w:rFonts w:ascii="Times New Roman" w:hAnsi="Times New Roman" w:cs="Times New Roman"/>
          <w:sz w:val="28"/>
          <w:szCs w:val="28"/>
          <w:lang w:val="ky-KG"/>
        </w:rPr>
      </w:pPr>
      <w:r w:rsidRPr="00F86AE2">
        <w:rPr>
          <w:rFonts w:ascii="Times New Roman" w:hAnsi="Times New Roman" w:cs="Times New Roman"/>
          <w:noProof/>
          <w:sz w:val="28"/>
          <w:szCs w:val="28"/>
          <w:lang w:eastAsia="ru-RU"/>
        </w:rPr>
        <mc:AlternateContent>
          <mc:Choice Requires="wpg">
            <w:drawing>
              <wp:anchor distT="0" distB="0" distL="114300" distR="114300" simplePos="0" relativeHeight="251740160" behindDoc="0" locked="0" layoutInCell="1" allowOverlap="1" wp14:anchorId="100C2CB7" wp14:editId="3E1C130A">
                <wp:simplePos x="0" y="0"/>
                <wp:positionH relativeFrom="column">
                  <wp:posOffset>7686</wp:posOffset>
                </wp:positionH>
                <wp:positionV relativeFrom="paragraph">
                  <wp:posOffset>73901</wp:posOffset>
                </wp:positionV>
                <wp:extent cx="5770179" cy="5218386"/>
                <wp:effectExtent l="0" t="0" r="21590" b="20955"/>
                <wp:wrapNone/>
                <wp:docPr id="420" name="Группа 35"/>
                <wp:cNvGraphicFramePr/>
                <a:graphic xmlns:a="http://schemas.openxmlformats.org/drawingml/2006/main">
                  <a:graphicData uri="http://schemas.microsoft.com/office/word/2010/wordprocessingGroup">
                    <wpg:wgp>
                      <wpg:cNvGrpSpPr/>
                      <wpg:grpSpPr>
                        <a:xfrm>
                          <a:off x="0" y="0"/>
                          <a:ext cx="5770179" cy="5218386"/>
                          <a:chOff x="0" y="0"/>
                          <a:chExt cx="6080096" cy="4912845"/>
                        </a:xfrm>
                      </wpg:grpSpPr>
                      <wps:wsp>
                        <wps:cNvPr id="421" name="Блок-схема: процесс 421"/>
                        <wps:cNvSpPr>
                          <a:spLocks/>
                        </wps:cNvSpPr>
                        <wps:spPr>
                          <a:xfrm>
                            <a:off x="0" y="3158212"/>
                            <a:ext cx="3873410" cy="648561"/>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Кийинки жол – жобону аткарылышы үчүн документтерди өткөрүп берүү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2" name="Прямоугольник 422"/>
                        <wps:cNvSpPr>
                          <a:spLocks/>
                        </wps:cNvSpPr>
                        <wps:spPr>
                          <a:xfrm>
                            <a:off x="24520" y="2055882"/>
                            <a:ext cx="3909276" cy="636020"/>
                          </a:xfrm>
                          <a:prstGeom prst="rec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Талаа инспекциясынын протоколун толтуруу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3" name="Прямоугольник 423"/>
                        <wps:cNvSpPr/>
                        <wps:spPr>
                          <a:xfrm>
                            <a:off x="60296" y="1080770"/>
                            <a:ext cx="3740482" cy="519566"/>
                          </a:xfrm>
                          <a:prstGeom prst="rec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Талаа инспекциясын жүргүзүү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4" name="Блок-схема: документ 424"/>
                        <wps:cNvSpPr/>
                        <wps:spPr>
                          <a:xfrm>
                            <a:off x="4472292" y="1080770"/>
                            <a:ext cx="1607804" cy="975112"/>
                          </a:xfrm>
                          <a:prstGeom prst="flowChartDocumen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362B69" w:rsidRDefault="002710E3" w:rsidP="00C62E08">
                              <w:pPr>
                                <w:pStyle w:val="a6"/>
                                <w:spacing w:before="0" w:beforeAutospacing="0" w:after="200" w:afterAutospacing="0"/>
                                <w:jc w:val="center"/>
                                <w:rPr>
                                  <w:color w:val="7F7F7F" w:themeColor="text1" w:themeTint="80"/>
                                </w:rPr>
                              </w:pPr>
                              <w:r w:rsidRPr="00362B69">
                                <w:rPr>
                                  <w:rFonts w:eastAsia="Calibri"/>
                                  <w:color w:val="7F7F7F" w:themeColor="text1" w:themeTint="80"/>
                                  <w:kern w:val="24"/>
                                  <w:lang w:val="ky-KG"/>
                                </w:rPr>
                                <w:t>Талаа инспекциясынын протоколу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5" name="Блок-схема: знак завершения 425"/>
                        <wps:cNvSpPr/>
                        <wps:spPr>
                          <a:xfrm>
                            <a:off x="1293624" y="0"/>
                            <a:ext cx="1557338" cy="627062"/>
                          </a:xfrm>
                          <a:prstGeom prst="flowChartTerminator">
                            <a:avLst/>
                          </a:prstGeom>
                          <a:ln>
                            <a:solidFill>
                              <a:schemeClr val="accent1"/>
                            </a:solidFill>
                            <a:prstDash val="sysDash"/>
                          </a:ln>
                        </wps:spPr>
                        <wps:style>
                          <a:lnRef idx="2">
                            <a:schemeClr val="accent6"/>
                          </a:lnRef>
                          <a:fillRef idx="1">
                            <a:schemeClr val="lt1"/>
                          </a:fillRef>
                          <a:effectRef idx="0">
                            <a:schemeClr val="accent6"/>
                          </a:effectRef>
                          <a:fontRef idx="minor">
                            <a:schemeClr val="dk1"/>
                          </a:fontRef>
                        </wps:style>
                        <wps:txbx>
                          <w:txbxContent>
                            <w:p w:rsidR="002710E3" w:rsidRPr="00362B69" w:rsidRDefault="002710E3" w:rsidP="00C62E08">
                              <w:pPr>
                                <w:pStyle w:val="a6"/>
                                <w:spacing w:before="0" w:beforeAutospacing="0" w:after="200" w:afterAutospacing="0" w:line="276" w:lineRule="auto"/>
                                <w:jc w:val="center"/>
                                <w:rPr>
                                  <w:color w:val="000000" w:themeColor="text1"/>
                                </w:rPr>
                              </w:pPr>
                              <w:r w:rsidRPr="00362B69">
                                <w:rPr>
                                  <w:rFonts w:eastAsia="Calibri"/>
                                  <w:color w:val="000000" w:themeColor="text1"/>
                                  <w:kern w:val="24"/>
                                  <w:lang w:val="ky-KG"/>
                                </w:rPr>
                                <w:t>Жол – жобонун башы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6" name="Блок-схема: знак завершения 426"/>
                        <wps:cNvSpPr/>
                        <wps:spPr>
                          <a:xfrm>
                            <a:off x="1186467" y="4285783"/>
                            <a:ext cx="1557338" cy="627062"/>
                          </a:xfrm>
                          <a:prstGeom prst="flowChartTerminator">
                            <a:avLst/>
                          </a:prstGeom>
                          <a:solidFill>
                            <a:sysClr val="window" lastClr="FFFFFF"/>
                          </a:solidFill>
                          <a:ln w="19050" cap="flat" cmpd="sng" algn="ctr">
                            <a:solidFill>
                              <a:schemeClr val="tx1">
                                <a:lumMod val="50000"/>
                                <a:lumOff val="50000"/>
                              </a:schemeClr>
                            </a:solidFill>
                            <a:prstDash val="solid"/>
                          </a:ln>
                          <a:effectLst/>
                        </wps:spPr>
                        <wps:txb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Жол – жобонун аягы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7" name="Прямая со стрелкой 427"/>
                        <wps:cNvCnPr/>
                        <wps:spPr>
                          <a:xfrm flipH="1">
                            <a:off x="1965137" y="614045"/>
                            <a:ext cx="1069" cy="472387"/>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8" name="Прямая со стрелкой 428"/>
                        <wps:cNvCnPr/>
                        <wps:spPr>
                          <a:xfrm flipH="1">
                            <a:off x="1965137" y="1604645"/>
                            <a:ext cx="1069" cy="472387"/>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9" name="Прямая со стрелкой 429"/>
                        <wps:cNvCnPr/>
                        <wps:spPr>
                          <a:xfrm flipH="1">
                            <a:off x="1965137" y="2688519"/>
                            <a:ext cx="1069" cy="472387"/>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0" name="Прямая со стрелкой 430"/>
                        <wps:cNvCnPr/>
                        <wps:spPr>
                          <a:xfrm flipH="1">
                            <a:off x="1965137" y="3806119"/>
                            <a:ext cx="1069" cy="472387"/>
                          </a:xfrm>
                          <a:prstGeom prst="straightConnector1">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1" name="Соединительная линия уступом 431"/>
                        <wps:cNvCnPr/>
                        <wps:spPr>
                          <a:xfrm flipV="1">
                            <a:off x="3933796" y="1568326"/>
                            <a:ext cx="538496" cy="805566"/>
                          </a:xfrm>
                          <a:prstGeom prst="bentConnector3">
                            <a:avLst/>
                          </a:prstGeom>
                          <a:ln>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00C2CB7" id="Группа 35" o:spid="_x0000_s1112" style="position:absolute;left:0;text-align:left;margin-left:.6pt;margin-top:5.8pt;width:454.35pt;height:410.9pt;z-index:251740160;mso-width-relative:margin;mso-height-relative:margin" coordsize="60800,49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">
                <v:shape id="Блок-схема: процесс 421" o:spid="_x0000_s1113" type="#_x0000_t109" style="position:absolute;top:31582;width:38734;height:6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" fillcolor="white [3201]" strokecolor="gray [1629]" strokeweight="1.5pt">
                  <v:path arrowok="t"/>
                  <v:textbo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Кийинки жол – жобону аткарылышы үчүн документтерди өткөрүп берүү</w:t>
                        </w:r>
                      </w:p>
                    </w:txbxContent>
                  </v:textbox>
                </v:shape>
                <v:rect id="Прямоугольник 422" o:spid="_x0000_s1114" style="position:absolute;left:245;top:20558;width:39092;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" fillcolor="white [3201]" strokecolor="gray [1629]" strokeweight="1.5pt">
                  <v:path arrowok="t"/>
                  <v:textbo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Талаа инспекциясынын протоколун толтуруу</w:t>
                        </w:r>
                      </w:p>
                    </w:txbxContent>
                  </v:textbox>
                </v:rect>
                <v:rect id="Прямоугольник 423" o:spid="_x0000_s1115" style="position:absolute;left:602;top:10807;width:37405;height:5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" fillcolor="white [3201]" strokecolor="gray [1629]" strokeweight="1.5pt">
                  <v:textbo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Талаа инспекциясын жүргүзүү</w:t>
                        </w:r>
                      </w:p>
                    </w:txbxContent>
                  </v:textbox>
                </v:rect>
                <v:shape id="Блок-схема: документ 424" o:spid="_x0000_s1116" type="#_x0000_t114" style="position:absolute;left:44722;top:10807;width:16078;height:9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" fillcolor="white [3201]" strokecolor="gray [1629]" strokeweight="1.5pt">
                  <v:textbox>
                    <w:txbxContent>
                      <w:p w:rsidR="002710E3" w:rsidRPr="00362B69" w:rsidRDefault="002710E3" w:rsidP="00C62E08">
                        <w:pPr>
                          <w:pStyle w:val="a6"/>
                          <w:spacing w:before="0" w:beforeAutospacing="0" w:after="200" w:afterAutospacing="0"/>
                          <w:jc w:val="center"/>
                          <w:rPr>
                            <w:color w:val="7F7F7F" w:themeColor="text1" w:themeTint="80"/>
                          </w:rPr>
                        </w:pPr>
                        <w:r w:rsidRPr="00362B69">
                          <w:rPr>
                            <w:rFonts w:eastAsia="Calibri"/>
                            <w:color w:val="7F7F7F" w:themeColor="text1" w:themeTint="80"/>
                            <w:kern w:val="24"/>
                            <w:lang w:val="ky-KG"/>
                          </w:rPr>
                          <w:t>Талаа инспекциясынын протоколу</w:t>
                        </w:r>
                      </w:p>
                    </w:txbxContent>
                  </v:textbox>
                </v:shape>
                <v:shape id="Блок-схема: знак завершения 425" o:spid="_x0000_s1117" type="#_x0000_t116" style="position:absolute;left:12936;width:15573;height:6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" fillcolor="white [3201]" strokecolor="#4f81bd [3204]" strokeweight="1.5pt">
                  <v:stroke dashstyle="3 1"/>
                  <v:textbox>
                    <w:txbxContent>
                      <w:p w:rsidR="002710E3" w:rsidRPr="00362B69" w:rsidRDefault="002710E3" w:rsidP="00C62E08">
                        <w:pPr>
                          <w:pStyle w:val="a6"/>
                          <w:spacing w:before="0" w:beforeAutospacing="0" w:after="200" w:afterAutospacing="0" w:line="276" w:lineRule="auto"/>
                          <w:jc w:val="center"/>
                          <w:rPr>
                            <w:color w:val="000000" w:themeColor="text1"/>
                          </w:rPr>
                        </w:pPr>
                        <w:r w:rsidRPr="00362B69">
                          <w:rPr>
                            <w:rFonts w:eastAsia="Calibri"/>
                            <w:color w:val="000000" w:themeColor="text1"/>
                            <w:kern w:val="24"/>
                            <w:lang w:val="ky-KG"/>
                          </w:rPr>
                          <w:t>Жол – жобонун башы</w:t>
                        </w:r>
                      </w:p>
                    </w:txbxContent>
                  </v:textbox>
                </v:shape>
                <v:shape id="Блок-схема: знак завершения 426" o:spid="_x0000_s1118" type="#_x0000_t116" style="position:absolute;left:11864;top:42857;width:15574;height:6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" fillcolor="window" strokecolor="gray [1629]" strokeweight="1.5pt">
                  <v:textbox>
                    <w:txbxContent>
                      <w:p w:rsidR="002710E3" w:rsidRPr="00362B69" w:rsidRDefault="002710E3" w:rsidP="00C62E08">
                        <w:pPr>
                          <w:pStyle w:val="a6"/>
                          <w:spacing w:before="0" w:beforeAutospacing="0" w:after="200" w:afterAutospacing="0" w:line="276" w:lineRule="auto"/>
                          <w:jc w:val="center"/>
                          <w:rPr>
                            <w:color w:val="7F7F7F" w:themeColor="text1" w:themeTint="80"/>
                          </w:rPr>
                        </w:pPr>
                        <w:r w:rsidRPr="00362B69">
                          <w:rPr>
                            <w:rFonts w:eastAsia="Calibri"/>
                            <w:color w:val="7F7F7F" w:themeColor="text1" w:themeTint="80"/>
                            <w:kern w:val="24"/>
                            <w:lang w:val="ky-KG"/>
                          </w:rPr>
                          <w:t>Жол – жобонун аягы</w:t>
                        </w:r>
                      </w:p>
                    </w:txbxContent>
                  </v:textbox>
                </v:shape>
                <v:shape id="Прямая со стрелкой 427" o:spid="_x0000_s1119" type="#_x0000_t32" style="position:absolute;left:19651;top:6140;width:11;height:4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" strokecolor="gray [1629]" strokeweight=".27778mm">
                  <v:stroke endarrow="block"/>
                </v:shape>
                <v:shape id="Прямая со стрелкой 428" o:spid="_x0000_s1120" type="#_x0000_t32" style="position:absolute;left:19651;top:16046;width:11;height:4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" strokecolor="gray [1629]" strokeweight=".27778mm">
                  <v:stroke endarrow="block"/>
                </v:shape>
                <v:shape id="Прямая со стрелкой 429" o:spid="_x0000_s1121" type="#_x0000_t32" style="position:absolute;left:19651;top:26885;width:11;height:4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" strokecolor="gray [1629]" strokeweight=".27778mm">
                  <v:stroke endarrow="block"/>
                </v:shape>
                <v:shape id="Прямая со стрелкой 430" o:spid="_x0000_s1122" type="#_x0000_t32" style="position:absolute;left:19651;top:38061;width:11;height:4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" strokecolor="gray [1629]" strokeweight=".27778mm">
                  <v:stroke endarrow="block"/>
                </v:shape>
                <v:shape id="Соединительная линия уступом 431" o:spid="_x0000_s1123" type="#_x0000_t34" style="position:absolute;left:39337;top:15683;width:5385;height:805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" strokecolor="gray [1629]" strokeweight=".27778mm">
                  <v:stroke endarrow="block"/>
                </v:shape>
              </v:group>
            </w:pict>
          </mc:Fallback>
        </mc:AlternateContent>
      </w:r>
    </w:p>
    <w:p w:rsidR="00793C19" w:rsidRPr="00F86AE2" w:rsidRDefault="00793C19" w:rsidP="00F86AE2">
      <w:pPr>
        <w:spacing w:after="0" w:line="240" w:lineRule="auto"/>
        <w:contextualSpacing/>
        <w:jc w:val="center"/>
        <w:rPr>
          <w:rFonts w:ascii="Times New Roman" w:hAnsi="Times New Roman" w:cs="Times New Roman"/>
          <w:sz w:val="28"/>
          <w:szCs w:val="28"/>
          <w:lang w:val="ky-KG"/>
        </w:rPr>
      </w:pPr>
    </w:p>
    <w:p w:rsidR="00793C19" w:rsidRPr="00F86AE2" w:rsidRDefault="00793C19" w:rsidP="00F86AE2">
      <w:pPr>
        <w:spacing w:after="0" w:line="240" w:lineRule="auto"/>
        <w:contextualSpacing/>
        <w:jc w:val="center"/>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01565D" w:rsidRPr="00F86AE2" w:rsidRDefault="0001565D" w:rsidP="00F86AE2">
      <w:pPr>
        <w:spacing w:after="0" w:line="240" w:lineRule="auto"/>
        <w:contextualSpacing/>
        <w:rPr>
          <w:rFonts w:ascii="Times New Roman" w:hAnsi="Times New Roman" w:cs="Times New Roman"/>
          <w:sz w:val="28"/>
          <w:szCs w:val="28"/>
          <w:lang w:val="ky-KG"/>
        </w:rPr>
      </w:pPr>
    </w:p>
    <w:p w:rsidR="00A164FF" w:rsidRPr="00F86AE2" w:rsidRDefault="00A164FF" w:rsidP="00F86AE2">
      <w:pPr>
        <w:spacing w:after="0" w:line="240" w:lineRule="auto"/>
        <w:contextualSpacing/>
        <w:jc w:val="center"/>
        <w:rPr>
          <w:rFonts w:ascii="Times New Roman" w:hAnsi="Times New Roman" w:cs="Times New Roman"/>
          <w:b/>
          <w:sz w:val="28"/>
          <w:szCs w:val="28"/>
          <w:lang w:val="ky-KG"/>
        </w:rPr>
      </w:pPr>
    </w:p>
    <w:p w:rsidR="00793C19" w:rsidRPr="00F86AE2" w:rsidRDefault="00793C19" w:rsidP="00F86AE2">
      <w:pPr>
        <w:spacing w:after="0" w:line="240" w:lineRule="auto"/>
        <w:contextualSpacing/>
        <w:jc w:val="center"/>
        <w:rPr>
          <w:rFonts w:ascii="Times New Roman" w:hAnsi="Times New Roman" w:cs="Times New Roman"/>
          <w:b/>
          <w:sz w:val="28"/>
          <w:szCs w:val="28"/>
          <w:lang w:val="ky-KG"/>
        </w:rPr>
      </w:pPr>
    </w:p>
    <w:p w:rsidR="00E64326" w:rsidRPr="00F86AE2" w:rsidRDefault="00E64326" w:rsidP="00F86AE2">
      <w:pPr>
        <w:spacing w:after="0" w:line="240" w:lineRule="auto"/>
        <w:contextualSpacing/>
        <w:rPr>
          <w:rFonts w:ascii="Times New Roman" w:hAnsi="Times New Roman" w:cs="Times New Roman"/>
          <w:b/>
          <w:sz w:val="28"/>
          <w:szCs w:val="28"/>
          <w:lang w:val="ky-KG"/>
        </w:rPr>
      </w:pPr>
      <w:r w:rsidRPr="00F86AE2">
        <w:rPr>
          <w:rFonts w:ascii="Times New Roman" w:hAnsi="Times New Roman" w:cs="Times New Roman"/>
          <w:b/>
          <w:sz w:val="28"/>
          <w:szCs w:val="28"/>
          <w:lang w:val="ky-KG"/>
        </w:rPr>
        <w:br w:type="page"/>
      </w:r>
    </w:p>
    <w:p w:rsidR="0001565D" w:rsidRPr="00F86AE2" w:rsidRDefault="0001565D" w:rsidP="00F86AE2">
      <w:pPr>
        <w:spacing w:after="0" w:line="240" w:lineRule="auto"/>
        <w:contextualSpacing/>
        <w:jc w:val="center"/>
        <w:rPr>
          <w:rFonts w:ascii="Times New Roman" w:hAnsi="Times New Roman" w:cs="Times New Roman"/>
          <w:b/>
          <w:sz w:val="28"/>
          <w:szCs w:val="28"/>
        </w:rPr>
      </w:pPr>
      <w:r w:rsidRPr="00F86AE2">
        <w:rPr>
          <w:rFonts w:ascii="Times New Roman" w:hAnsi="Times New Roman" w:cs="Times New Roman"/>
          <w:b/>
          <w:sz w:val="28"/>
          <w:szCs w:val="28"/>
        </w:rPr>
        <w:lastRenderedPageBreak/>
        <w:t xml:space="preserve">6. </w:t>
      </w:r>
      <w:r w:rsidR="001C225F" w:rsidRPr="00F86AE2">
        <w:rPr>
          <w:rFonts w:ascii="Times New Roman" w:hAnsi="Times New Roman" w:cs="Times New Roman"/>
          <w:b/>
          <w:sz w:val="28"/>
          <w:szCs w:val="28"/>
          <w:lang w:val="ky-KG"/>
        </w:rPr>
        <w:t>Талаа инспециясынын актысын толтур</w:t>
      </w:r>
      <w:r w:rsidR="00362B69" w:rsidRPr="00F86AE2">
        <w:rPr>
          <w:rFonts w:ascii="Times New Roman" w:hAnsi="Times New Roman" w:cs="Times New Roman"/>
          <w:b/>
          <w:sz w:val="28"/>
          <w:szCs w:val="28"/>
          <w:lang w:val="ky-KG"/>
        </w:rPr>
        <w:t>уу жана</w:t>
      </w:r>
      <w:r w:rsidR="001C225F" w:rsidRPr="00F86AE2">
        <w:rPr>
          <w:rFonts w:ascii="Times New Roman" w:hAnsi="Times New Roman" w:cs="Times New Roman"/>
          <w:b/>
          <w:sz w:val="28"/>
          <w:szCs w:val="28"/>
          <w:lang w:val="ky-KG"/>
        </w:rPr>
        <w:t xml:space="preserve"> тапшыруу </w:t>
      </w: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362B69" w:rsidP="00F86AE2">
      <w:pPr>
        <w:spacing w:after="0" w:line="240" w:lineRule="auto"/>
        <w:contextualSpacing/>
        <w:rPr>
          <w:rFonts w:ascii="Times New Roman" w:hAnsi="Times New Roman" w:cs="Times New Roman"/>
          <w:sz w:val="28"/>
          <w:szCs w:val="28"/>
        </w:rPr>
      </w:pPr>
      <w:r w:rsidRPr="00F86AE2">
        <w:rPr>
          <w:rFonts w:ascii="Times New Roman" w:hAnsi="Times New Roman" w:cs="Times New Roman"/>
          <w:noProof/>
          <w:sz w:val="28"/>
          <w:szCs w:val="28"/>
          <w:lang w:eastAsia="ru-RU"/>
        </w:rPr>
        <mc:AlternateContent>
          <mc:Choice Requires="wpg">
            <w:drawing>
              <wp:anchor distT="0" distB="0" distL="114300" distR="114300" simplePos="0" relativeHeight="251660800" behindDoc="0" locked="0" layoutInCell="1" allowOverlap="1" wp14:anchorId="6D8041DB" wp14:editId="6C6B58E1">
                <wp:simplePos x="0" y="0"/>
                <wp:positionH relativeFrom="column">
                  <wp:posOffset>-98002</wp:posOffset>
                </wp:positionH>
                <wp:positionV relativeFrom="paragraph">
                  <wp:posOffset>123190</wp:posOffset>
                </wp:positionV>
                <wp:extent cx="5960535" cy="5214966"/>
                <wp:effectExtent l="0" t="0" r="21590" b="24130"/>
                <wp:wrapNone/>
                <wp:docPr id="432" name="Группа 28"/>
                <wp:cNvGraphicFramePr/>
                <a:graphic xmlns:a="http://schemas.openxmlformats.org/drawingml/2006/main">
                  <a:graphicData uri="http://schemas.microsoft.com/office/word/2010/wordprocessingGroup">
                    <wpg:wgp>
                      <wpg:cNvGrpSpPr/>
                      <wpg:grpSpPr>
                        <a:xfrm>
                          <a:off x="0" y="0"/>
                          <a:ext cx="5960535" cy="5214966"/>
                          <a:chOff x="-107735" y="0"/>
                          <a:chExt cx="6320478" cy="3877148"/>
                        </a:xfrm>
                      </wpg:grpSpPr>
                      <wps:wsp>
                        <wps:cNvPr id="433" name="Блок-схема: процесс 433"/>
                        <wps:cNvSpPr>
                          <a:spLocks/>
                        </wps:cNvSpPr>
                        <wps:spPr>
                          <a:xfrm>
                            <a:off x="1313100" y="1012826"/>
                            <a:ext cx="3289300" cy="619125"/>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rPr>
                                <w:t xml:space="preserve"> </w:t>
                              </w:r>
                              <w:r w:rsidRPr="00D05FBA">
                                <w:rPr>
                                  <w:rFonts w:eastAsia="Calibri"/>
                                  <w:color w:val="7F7F7F" w:themeColor="text1" w:themeTint="80"/>
                                  <w:kern w:val="24"/>
                                  <w:sz w:val="23"/>
                                  <w:szCs w:val="23"/>
                                  <w:lang w:val="ky-KG"/>
                                </w:rPr>
                                <w:t>Талаа инспекциясынын протоколунун туура толтурулуусун текшерүү</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Блок-схема: процесс 434"/>
                        <wps:cNvSpPr>
                          <a:spLocks/>
                        </wps:cNvSpPr>
                        <wps:spPr>
                          <a:xfrm>
                            <a:off x="1312944" y="2203452"/>
                            <a:ext cx="3289300" cy="683708"/>
                          </a:xfrm>
                          <a:prstGeom prst="flowChartProcess">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D05FBA" w:rsidRDefault="002710E3" w:rsidP="00D05FBA">
                              <w:pPr>
                                <w:jc w:val="center"/>
                                <w:rPr>
                                  <w:color w:val="7F7F7F" w:themeColor="text1" w:themeTint="80"/>
                                  <w:sz w:val="24"/>
                                  <w:szCs w:val="20"/>
                                </w:rPr>
                              </w:pPr>
                              <w:r w:rsidRPr="00D05FBA">
                                <w:rPr>
                                  <w:rFonts w:ascii="Times New Roman" w:hAnsi="Times New Roman" w:cs="Times New Roman"/>
                                  <w:color w:val="7F7F7F" w:themeColor="text1" w:themeTint="80"/>
                                  <w:sz w:val="24"/>
                                  <w:szCs w:val="20"/>
                                  <w:lang w:val="ky-KG"/>
                                </w:rPr>
                                <w:t xml:space="preserve">Арыз ээсинин жеке кабинетине талаа инспециясынын актысын  даярдыгын  жана аны тапшыруу жөнүндө билдирүү жөнөтүү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Прямая со стрелкой 435"/>
                        <wps:cNvCnPr>
                          <a:cxnSpLocks/>
                        </wps:cNvCnPr>
                        <wps:spPr>
                          <a:xfrm flipH="1">
                            <a:off x="2740898" y="441326"/>
                            <a:ext cx="0" cy="57150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36" name="Цилиндр 436"/>
                        <wps:cNvSpPr>
                          <a:spLocks/>
                        </wps:cNvSpPr>
                        <wps:spPr>
                          <a:xfrm>
                            <a:off x="-107735" y="2221991"/>
                            <a:ext cx="974461" cy="572844"/>
                          </a:xfrm>
                          <a:prstGeom prst="can">
                            <a:avLst>
                              <a:gd name="adj" fmla="val 27755"/>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Маалымат базасы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Прямая со стрелкой 437"/>
                        <wps:cNvCnPr>
                          <a:cxnSpLocks/>
                          <a:endCxn id="438" idx="1"/>
                        </wps:cNvCnPr>
                        <wps:spPr>
                          <a:xfrm>
                            <a:off x="4602064" y="2554726"/>
                            <a:ext cx="340552" cy="6282"/>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38" name="Блок-схема: документ 438"/>
                        <wps:cNvSpPr>
                          <a:spLocks/>
                        </wps:cNvSpPr>
                        <wps:spPr>
                          <a:xfrm>
                            <a:off x="4942976" y="2209793"/>
                            <a:ext cx="1269767" cy="702768"/>
                          </a:xfrm>
                          <a:prstGeom prst="flowChartDocument">
                            <a:avLst/>
                          </a:prstGeom>
                          <a:ln>
                            <a:solidFill>
                              <a:schemeClr val="tx1">
                                <a:lumMod val="50000"/>
                                <a:lumOff val="50000"/>
                              </a:schemeClr>
                            </a:solidFill>
                          </a:ln>
                        </wps:spPr>
                        <wps:style>
                          <a:lnRef idx="2">
                            <a:schemeClr val="accent6"/>
                          </a:lnRef>
                          <a:fillRef idx="1">
                            <a:schemeClr val="lt1"/>
                          </a:fillRef>
                          <a:effectRef idx="0">
                            <a:schemeClr val="accent6"/>
                          </a:effectRef>
                          <a:fontRef idx="minor">
                            <a:schemeClr val="dk1"/>
                          </a:fontRef>
                        </wps:style>
                        <wps:txb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Талаа инспекциясынын актысы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Блок-схема: знак завершения 439"/>
                        <wps:cNvSpPr/>
                        <wps:spPr>
                          <a:xfrm>
                            <a:off x="1813798" y="0"/>
                            <a:ext cx="1886902" cy="441325"/>
                          </a:xfrm>
                          <a:prstGeom prst="flowChartTerminator">
                            <a:avLst/>
                          </a:prstGeom>
                          <a:solidFill>
                            <a:sysClr val="window" lastClr="FFFFFF"/>
                          </a:solidFill>
                          <a:ln w="19050" cap="flat" cmpd="sng" algn="ctr">
                            <a:solidFill>
                              <a:schemeClr val="accent1"/>
                            </a:solidFill>
                            <a:prstDash val="sysDash"/>
                          </a:ln>
                          <a:effectLst/>
                        </wps:spPr>
                        <wps:txb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Жол – жобонун башы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Прямая со стрелкой 440"/>
                        <wps:cNvCnPr>
                          <a:cxnSpLocks/>
                        </wps:cNvCnPr>
                        <wps:spPr>
                          <a:xfrm flipH="1">
                            <a:off x="2740898" y="1638301"/>
                            <a:ext cx="0" cy="57150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41" name="Блок-схема: знак завершения 441"/>
                        <wps:cNvSpPr/>
                        <wps:spPr>
                          <a:xfrm>
                            <a:off x="1698253" y="3435823"/>
                            <a:ext cx="1886902" cy="441325"/>
                          </a:xfrm>
                          <a:prstGeom prst="flowChartTerminator">
                            <a:avLst/>
                          </a:prstGeom>
                          <a:solidFill>
                            <a:sysClr val="window" lastClr="FFFFFF"/>
                          </a:solidFill>
                          <a:ln w="19050" cap="flat" cmpd="sng" algn="ctr">
                            <a:solidFill>
                              <a:schemeClr val="tx1">
                                <a:lumMod val="50000"/>
                                <a:lumOff val="50000"/>
                              </a:schemeClr>
                            </a:solidFill>
                            <a:prstDash val="solid"/>
                          </a:ln>
                          <a:effectLst/>
                        </wps:spPr>
                        <wps:txb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Жол – жобонун аягы</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Прямая со стрелкой 442"/>
                        <wps:cNvCnPr>
                          <a:cxnSpLocks/>
                        </wps:cNvCnPr>
                        <wps:spPr>
                          <a:xfrm flipH="1">
                            <a:off x="2648053" y="2871625"/>
                            <a:ext cx="0" cy="57150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443" name="Прямая со стрелкой 443"/>
                        <wps:cNvCnPr>
                          <a:cxnSpLocks/>
                        </wps:cNvCnPr>
                        <wps:spPr>
                          <a:xfrm flipH="1">
                            <a:off x="866775" y="2499516"/>
                            <a:ext cx="446325" cy="0"/>
                          </a:xfrm>
                          <a:prstGeom prst="straightConnector1">
                            <a:avLst/>
                          </a:prstGeom>
                          <a:ln>
                            <a:solidFill>
                              <a:schemeClr val="tx1">
                                <a:lumMod val="50000"/>
                                <a:lumOff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D8041DB" id="Группа 28" o:spid="_x0000_s1124" style="position:absolute;margin-left:-7.7pt;margin-top:9.7pt;width:469.35pt;height:410.65pt;z-index:251660800;mso-width-relative:margin;mso-height-relative:margin" coordorigin="-1077" coordsize="63204,38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">
                <v:shape id="Блок-схема: процесс 433" o:spid="_x0000_s1125" type="#_x0000_t109" style="position:absolute;left:13131;top:10128;width:32893;height:6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" fillcolor="white [3201]" strokecolor="gray [1629]" strokeweight="1.5pt">
                  <v:path arrowok="t"/>
                  <v:textbo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rPr>
                          <w:t xml:space="preserve"> </w:t>
                        </w:r>
                        <w:r w:rsidRPr="00D05FBA">
                          <w:rPr>
                            <w:rFonts w:eastAsia="Calibri"/>
                            <w:color w:val="7F7F7F" w:themeColor="text1" w:themeTint="80"/>
                            <w:kern w:val="24"/>
                            <w:sz w:val="23"/>
                            <w:szCs w:val="23"/>
                            <w:lang w:val="ky-KG"/>
                          </w:rPr>
                          <w:t>Талаа инспекциясынын протоколунун туура толтурулуусун текшерүү</w:t>
                        </w:r>
                      </w:p>
                    </w:txbxContent>
                  </v:textbox>
                </v:shape>
                <v:shape id="Блок-схема: процесс 434" o:spid="_x0000_s1126" type="#_x0000_t109" style="position:absolute;left:13129;top:22034;width:32893;height:6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" fillcolor="white [3201]" strokecolor="gray [1629]" strokeweight="1.5pt">
                  <v:path arrowok="t"/>
                  <v:textbox>
                    <w:txbxContent>
                      <w:p w:rsidR="002710E3" w:rsidRPr="00D05FBA" w:rsidRDefault="002710E3" w:rsidP="00D05FBA">
                        <w:pPr>
                          <w:jc w:val="center"/>
                          <w:rPr>
                            <w:color w:val="7F7F7F" w:themeColor="text1" w:themeTint="80"/>
                            <w:sz w:val="24"/>
                            <w:szCs w:val="20"/>
                          </w:rPr>
                        </w:pPr>
                        <w:r w:rsidRPr="00D05FBA">
                          <w:rPr>
                            <w:rFonts w:ascii="Times New Roman" w:hAnsi="Times New Roman" w:cs="Times New Roman"/>
                            <w:color w:val="7F7F7F" w:themeColor="text1" w:themeTint="80"/>
                            <w:sz w:val="24"/>
                            <w:szCs w:val="20"/>
                            <w:lang w:val="ky-KG"/>
                          </w:rPr>
                          <w:t xml:space="preserve">Арыз ээсинин жеке кабинетине талаа инспециясынын актысын  даярдыгын  жана аны тапшыруу жөнүндө билдирүү жөнөтүү </w:t>
                        </w:r>
                      </w:p>
                    </w:txbxContent>
                  </v:textbox>
                </v:shape>
                <v:shape id="Прямая со стрелкой 435" o:spid="_x0000_s1127" type="#_x0000_t32" style="position:absolute;left:27408;top:4413;width:0;height:57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" strokecolor="gray [1629]" strokeweight=".27778mm">
                  <v:stroke endarrow="open"/>
                  <o:lock v:ext="edit" shapetype="f"/>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436" o:spid="_x0000_s1128" type="#_x0000_t22" style="position:absolute;left:-1077;top:22219;width:9744;height:5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" adj="5995" fillcolor="white [3201]" strokecolor="gray [1629]" strokeweight="1.5pt">
                  <v:path arrowok="t"/>
                  <v:textbo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Маалымат базасы</w:t>
                        </w:r>
                      </w:p>
                    </w:txbxContent>
                  </v:textbox>
                </v:shape>
                <v:shape id="Прямая со стрелкой 437" o:spid="_x0000_s1129" type="#_x0000_t32" style="position:absolute;left:46020;top:25547;width:3406;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" strokecolor="gray [1629]" strokeweight=".27778mm">
                  <v:stroke endarrow="open"/>
                  <o:lock v:ext="edit" shapetype="f"/>
                </v:shape>
                <v:shape id="Блок-схема: документ 438" o:spid="_x0000_s1130" type="#_x0000_t114" style="position:absolute;left:49429;top:22097;width:12698;height:7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" fillcolor="white [3201]" strokecolor="gray [1629]" strokeweight="1.5pt">
                  <v:path arrowok="t"/>
                  <v:textbo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Талаа инспекциясынын актысы</w:t>
                        </w:r>
                      </w:p>
                    </w:txbxContent>
                  </v:textbox>
                </v:shape>
                <v:shape id="Блок-схема: знак завершения 439" o:spid="_x0000_s1131" type="#_x0000_t116" style="position:absolute;left:18137;width:18870;height:4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" fillcolor="window" strokecolor="#4f81bd [3204]" strokeweight="1.5pt">
                  <v:stroke dashstyle="3 1"/>
                  <v:textbo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Жол – жобонун башы</w:t>
                        </w:r>
                      </w:p>
                    </w:txbxContent>
                  </v:textbox>
                </v:shape>
                <v:shape id="Прямая со стрелкой 440" o:spid="_x0000_s1132" type="#_x0000_t32" style="position:absolute;left:27408;top:16383;width:0;height:57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" strokecolor="gray [1629]" strokeweight=".27778mm">
                  <v:stroke endarrow="open"/>
                  <o:lock v:ext="edit" shapetype="f"/>
                </v:shape>
                <v:shape id="Блок-схема: знак завершения 441" o:spid="_x0000_s1133" type="#_x0000_t116" style="position:absolute;left:16982;top:34358;width:18869;height:4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" fillcolor="window" strokecolor="gray [1629]" strokeweight="1.5pt">
                  <v:textbox>
                    <w:txbxContent>
                      <w:p w:rsidR="002710E3" w:rsidRPr="00D05FBA" w:rsidRDefault="002710E3" w:rsidP="00C62E08">
                        <w:pPr>
                          <w:pStyle w:val="a6"/>
                          <w:spacing w:before="0" w:beforeAutospacing="0" w:after="200" w:afterAutospacing="0" w:line="276" w:lineRule="auto"/>
                          <w:jc w:val="center"/>
                          <w:rPr>
                            <w:color w:val="7F7F7F" w:themeColor="text1" w:themeTint="80"/>
                            <w:sz w:val="23"/>
                            <w:szCs w:val="23"/>
                          </w:rPr>
                        </w:pPr>
                        <w:r w:rsidRPr="00D05FBA">
                          <w:rPr>
                            <w:rFonts w:eastAsia="Calibri"/>
                            <w:color w:val="7F7F7F" w:themeColor="text1" w:themeTint="80"/>
                            <w:kern w:val="24"/>
                            <w:sz w:val="23"/>
                            <w:szCs w:val="23"/>
                            <w:lang w:val="ky-KG"/>
                          </w:rPr>
                          <w:t>Жол – жобонун аягы</w:t>
                        </w:r>
                      </w:p>
                    </w:txbxContent>
                  </v:textbox>
                </v:shape>
                <v:shape id="Прямая со стрелкой 442" o:spid="_x0000_s1134" type="#_x0000_t32" style="position:absolute;left:26480;top:28716;width:0;height:57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" strokecolor="gray [1629]" strokeweight=".27778mm">
                  <v:stroke endarrow="open"/>
                  <o:lock v:ext="edit" shapetype="f"/>
                </v:shape>
                <v:shape id="Прямая со стрелкой 443" o:spid="_x0000_s1135" type="#_x0000_t32" style="position:absolute;left:8667;top:24995;width:44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" strokecolor="gray [1629]" strokeweight=".27778mm">
                  <v:stroke endarrow="open"/>
                  <o:lock v:ext="edit" shapetype="f"/>
                </v:shape>
              </v:group>
            </w:pict>
          </mc:Fallback>
        </mc:AlternateContent>
      </w: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01565D" w:rsidRPr="00F86AE2" w:rsidRDefault="0001565D" w:rsidP="00F86AE2">
      <w:pPr>
        <w:spacing w:after="0" w:line="240" w:lineRule="auto"/>
        <w:contextualSpacing/>
        <w:rPr>
          <w:rFonts w:ascii="Times New Roman" w:hAnsi="Times New Roman" w:cs="Times New Roman"/>
          <w:sz w:val="28"/>
          <w:szCs w:val="28"/>
        </w:rPr>
      </w:pPr>
    </w:p>
    <w:p w:rsidR="00201B50" w:rsidRPr="00F86AE2" w:rsidRDefault="00201B50" w:rsidP="00F86AE2">
      <w:pPr>
        <w:spacing w:after="0" w:line="240" w:lineRule="auto"/>
        <w:contextualSpacing/>
        <w:rPr>
          <w:rFonts w:ascii="Times New Roman" w:hAnsi="Times New Roman" w:cs="Times New Roman"/>
          <w:sz w:val="28"/>
          <w:szCs w:val="28"/>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B40DD5" w:rsidRDefault="00B40DD5" w:rsidP="00F86AE2">
      <w:pPr>
        <w:spacing w:after="0" w:line="240" w:lineRule="auto"/>
        <w:contextualSpacing/>
        <w:jc w:val="center"/>
        <w:rPr>
          <w:rFonts w:ascii="Times New Roman" w:hAnsi="Times New Roman" w:cs="Times New Roman"/>
          <w:b/>
          <w:sz w:val="28"/>
          <w:szCs w:val="28"/>
          <w:lang w:val="ky-KG"/>
        </w:rPr>
      </w:pPr>
    </w:p>
    <w:p w:rsidR="00205146" w:rsidRPr="00F86AE2" w:rsidRDefault="00205146" w:rsidP="00F86AE2">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6.</w:t>
      </w:r>
      <w:r w:rsidRPr="00F86AE2">
        <w:rPr>
          <w:rFonts w:ascii="Times New Roman" w:hAnsi="Times New Roman" w:cs="Times New Roman"/>
          <w:sz w:val="28"/>
          <w:szCs w:val="28"/>
          <w:lang w:val="ky-KG"/>
        </w:rPr>
        <w:t xml:space="preserve"> </w:t>
      </w:r>
      <w:r w:rsidRPr="00F86AE2">
        <w:rPr>
          <w:rFonts w:ascii="Times New Roman" w:hAnsi="Times New Roman" w:cs="Times New Roman"/>
          <w:b/>
          <w:sz w:val="28"/>
          <w:szCs w:val="28"/>
          <w:lang w:val="ky-KG"/>
        </w:rPr>
        <w:t>Административдик ре</w:t>
      </w:r>
      <w:r w:rsidR="00E82E3F" w:rsidRPr="00F86AE2">
        <w:rPr>
          <w:rFonts w:ascii="Times New Roman" w:hAnsi="Times New Roman" w:cs="Times New Roman"/>
          <w:b/>
          <w:sz w:val="28"/>
          <w:szCs w:val="28"/>
          <w:lang w:val="ky-KG"/>
        </w:rPr>
        <w:t>гламенттин талаптарын аткарулуусун</w:t>
      </w:r>
      <w:r w:rsidRPr="00F86AE2">
        <w:rPr>
          <w:rFonts w:ascii="Times New Roman" w:hAnsi="Times New Roman" w:cs="Times New Roman"/>
          <w:b/>
          <w:sz w:val="28"/>
          <w:szCs w:val="28"/>
          <w:lang w:val="ky-KG"/>
        </w:rPr>
        <w:t xml:space="preserve"> контролдоо</w:t>
      </w:r>
    </w:p>
    <w:p w:rsidR="00E82E3F" w:rsidRPr="00F86AE2" w:rsidRDefault="00E82E3F" w:rsidP="00F86AE2">
      <w:pPr>
        <w:spacing w:after="0" w:line="240" w:lineRule="auto"/>
        <w:contextualSpacing/>
        <w:jc w:val="both"/>
        <w:rPr>
          <w:rFonts w:ascii="Times New Roman" w:hAnsi="Times New Roman" w:cs="Times New Roman"/>
          <w:sz w:val="28"/>
          <w:szCs w:val="28"/>
          <w:lang w:val="ky-KG"/>
        </w:rPr>
      </w:pPr>
      <w:r w:rsidRPr="00F86AE2">
        <w:rPr>
          <w:rFonts w:ascii="Times New Roman" w:hAnsi="Times New Roman" w:cs="Times New Roman"/>
          <w:b/>
          <w:sz w:val="28"/>
          <w:szCs w:val="28"/>
          <w:lang w:val="ky-KG"/>
        </w:rPr>
        <w:tab/>
      </w:r>
      <w:r w:rsidRPr="00F86AE2">
        <w:rPr>
          <w:rFonts w:ascii="Times New Roman" w:hAnsi="Times New Roman" w:cs="Times New Roman"/>
          <w:sz w:val="28"/>
          <w:szCs w:val="28"/>
          <w:lang w:val="ky-KG"/>
        </w:rPr>
        <w:t>5. Административдик регламенттин талаптарын аткарылышына ички (күндөлүк) жана сырткы контролдоо жүргүзүлөт.</w:t>
      </w:r>
    </w:p>
    <w:p w:rsidR="00E82E3F" w:rsidRPr="00F86AE2" w:rsidRDefault="00E82E3F" w:rsidP="00F86AE2">
      <w:pPr>
        <w:spacing w:after="0" w:line="240" w:lineRule="auto"/>
        <w:contextualSpacing/>
        <w:jc w:val="both"/>
        <w:rPr>
          <w:rFonts w:ascii="Times New Roman" w:hAnsi="Times New Roman" w:cs="Times New Roman"/>
          <w:sz w:val="28"/>
          <w:szCs w:val="28"/>
          <w:lang w:val="ky-KG"/>
        </w:rPr>
      </w:pPr>
      <w:r w:rsidRPr="00F86AE2">
        <w:rPr>
          <w:rFonts w:ascii="Times New Roman" w:hAnsi="Times New Roman" w:cs="Times New Roman"/>
          <w:b/>
          <w:sz w:val="28"/>
          <w:szCs w:val="28"/>
          <w:lang w:val="ky-KG"/>
        </w:rPr>
        <w:tab/>
      </w:r>
      <w:r w:rsidRPr="00F86AE2">
        <w:rPr>
          <w:rFonts w:ascii="Times New Roman" w:hAnsi="Times New Roman" w:cs="Times New Roman"/>
          <w:sz w:val="28"/>
          <w:szCs w:val="28"/>
          <w:lang w:val="ky-KG"/>
        </w:rPr>
        <w:t xml:space="preserve">1) Ички текшерүүнү Кыргыз Республикасынын </w:t>
      </w:r>
      <w:r w:rsidR="00BB4CC3" w:rsidRPr="00BB4CC3">
        <w:rPr>
          <w:rFonts w:ascii="Times New Roman" w:hAnsi="Times New Roman" w:cs="Times New Roman"/>
          <w:sz w:val="28"/>
          <w:szCs w:val="28"/>
          <w:lang w:val="ky-KG"/>
        </w:rPr>
        <w:t xml:space="preserve">Айыл </w:t>
      </w:r>
      <w:r w:rsidRPr="00BB4CC3">
        <w:rPr>
          <w:rFonts w:ascii="Times New Roman" w:hAnsi="Times New Roman" w:cs="Times New Roman"/>
          <w:sz w:val="28"/>
          <w:szCs w:val="28"/>
          <w:lang w:val="ky-KG"/>
        </w:rPr>
        <w:t xml:space="preserve">чарба </w:t>
      </w:r>
      <w:r w:rsidRPr="00F86AE2">
        <w:rPr>
          <w:rFonts w:ascii="Times New Roman" w:hAnsi="Times New Roman" w:cs="Times New Roman"/>
          <w:sz w:val="28"/>
          <w:szCs w:val="28"/>
          <w:lang w:val="ky-KG"/>
        </w:rPr>
        <w:t>министирлигинин айыл чарба өсүмдүктөрүн экспертизалоо Департаментинин директору тарабынан  жүргүзүлөт.</w:t>
      </w:r>
    </w:p>
    <w:p w:rsidR="00E82E3F" w:rsidRPr="00F86AE2" w:rsidRDefault="00E82E3F" w:rsidP="00F86AE2">
      <w:pPr>
        <w:spacing w:after="0" w:line="240" w:lineRule="auto"/>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ab/>
        <w:t>2) Кызмат адамдардын жана кызматкерлердин административдик регламенттин жол – жобосунун сактоосун жана аткарылышын ички  текшерүү үзгүлтүксүз текшерүү жүргүзүү менен ишке ашырылат, ошондой эле кызмат көрсөтүү процессинде кабыл алынган чечимдердин негизинде.</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3) Текшерүүнү жүргүзүүдөгү мезгилдүүлүгү жарым жылда бир жолудан кем эмес түзөт </w:t>
      </w:r>
    </w:p>
    <w:p w:rsidR="00E82E3F" w:rsidRPr="00F86AE2" w:rsidRDefault="00E82E3F" w:rsidP="00F86AE2">
      <w:pPr>
        <w:spacing w:after="0" w:line="240" w:lineRule="auto"/>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lastRenderedPageBreak/>
        <w:t>Кызмат</w:t>
      </w:r>
      <w:r w:rsidR="00FC075D" w:rsidRPr="00F86AE2">
        <w:rPr>
          <w:rFonts w:ascii="Times New Roman" w:hAnsi="Times New Roman" w:cs="Times New Roman"/>
          <w:sz w:val="28"/>
          <w:szCs w:val="28"/>
          <w:lang w:val="ky-KG"/>
        </w:rPr>
        <w:t>ты керектөөчүлөрүдүн</w:t>
      </w:r>
      <w:r w:rsidRPr="00F86AE2">
        <w:rPr>
          <w:rFonts w:ascii="Times New Roman" w:hAnsi="Times New Roman" w:cs="Times New Roman"/>
          <w:sz w:val="28"/>
          <w:szCs w:val="28"/>
          <w:lang w:val="ky-KG"/>
        </w:rPr>
        <w:t xml:space="preserve"> арызынын негизи</w:t>
      </w:r>
      <w:r w:rsidR="00FC075D" w:rsidRPr="00F86AE2">
        <w:rPr>
          <w:rFonts w:ascii="Times New Roman" w:hAnsi="Times New Roman" w:cs="Times New Roman"/>
          <w:sz w:val="28"/>
          <w:szCs w:val="28"/>
          <w:lang w:val="ky-KG"/>
        </w:rPr>
        <w:t>нде пландан тышкаркы текшерүү иштери</w:t>
      </w:r>
      <w:r w:rsidRPr="00F86AE2">
        <w:rPr>
          <w:rFonts w:ascii="Times New Roman" w:hAnsi="Times New Roman" w:cs="Times New Roman"/>
          <w:sz w:val="28"/>
          <w:szCs w:val="28"/>
          <w:lang w:val="ky-KG"/>
        </w:rPr>
        <w:t xml:space="preserve"> жүргүзүлөт.</w:t>
      </w:r>
    </w:p>
    <w:p w:rsidR="00E82E3F" w:rsidRPr="00F86AE2" w:rsidRDefault="00FC075D"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4) Текшерүүлөрдүн жыйынтыгы боюнча көрсөтүлгөн кызматтын административдик регламентинин талаптарынын аныкталган бузууларын жоюу чаралары көрүлөт, </w:t>
      </w:r>
      <w:r w:rsidR="00E82E3F" w:rsidRPr="00F86AE2">
        <w:rPr>
          <w:rFonts w:ascii="Times New Roman" w:hAnsi="Times New Roman" w:cs="Times New Roman"/>
          <w:sz w:val="28"/>
          <w:szCs w:val="28"/>
          <w:lang w:val="ky-KG"/>
        </w:rPr>
        <w:t>андан тышкары Кыргыз Республикасынын Эмгек Кодексинин, “Мамлекеттик жарандар кызматы жана муниципалдык кызмат жөнүндөгү” Кы</w:t>
      </w:r>
      <w:r w:rsidR="00BB4CC3">
        <w:rPr>
          <w:rFonts w:ascii="Times New Roman" w:hAnsi="Times New Roman" w:cs="Times New Roman"/>
          <w:sz w:val="28"/>
          <w:szCs w:val="28"/>
          <w:lang w:val="ky-KG"/>
        </w:rPr>
        <w:t>ргыз Республикасынын мыйзамынын</w:t>
      </w:r>
      <w:r w:rsidR="00E82E3F" w:rsidRPr="00F86AE2">
        <w:rPr>
          <w:rFonts w:ascii="Times New Roman" w:hAnsi="Times New Roman" w:cs="Times New Roman"/>
          <w:sz w:val="28"/>
          <w:szCs w:val="28"/>
          <w:lang w:val="ky-KG"/>
        </w:rPr>
        <w:t xml:space="preserve"> негизинде тартип бузган адамдардын жоопкерчилиги жөнүндө маселе каралат</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6. Айыл суу чарба жана аймактарды өнүктүрүү министирлигинин чечиминин негизинде түзүлгөн комиссия </w:t>
      </w:r>
      <w:r w:rsidR="00FC075D" w:rsidRPr="00F86AE2">
        <w:rPr>
          <w:rFonts w:ascii="Times New Roman" w:hAnsi="Times New Roman" w:cs="Times New Roman"/>
          <w:sz w:val="28"/>
          <w:szCs w:val="28"/>
          <w:lang w:val="ky-KG"/>
        </w:rPr>
        <w:t xml:space="preserve">көрсөтүлгөн </w:t>
      </w:r>
      <w:r w:rsidRPr="00F86AE2">
        <w:rPr>
          <w:rFonts w:ascii="Times New Roman" w:hAnsi="Times New Roman" w:cs="Times New Roman"/>
          <w:sz w:val="28"/>
          <w:szCs w:val="28"/>
          <w:lang w:val="ky-KG"/>
        </w:rPr>
        <w:t xml:space="preserve">кызматтын административдик регламентинин </w:t>
      </w:r>
      <w:r w:rsidR="00FC075D" w:rsidRPr="00F86AE2">
        <w:rPr>
          <w:rFonts w:ascii="Times New Roman" w:hAnsi="Times New Roman" w:cs="Times New Roman"/>
          <w:sz w:val="28"/>
          <w:szCs w:val="28"/>
          <w:lang w:val="ky-KG"/>
        </w:rPr>
        <w:t xml:space="preserve">аткарылышынын сырткы контролун </w:t>
      </w:r>
      <w:r w:rsidRPr="00F86AE2">
        <w:rPr>
          <w:rFonts w:ascii="Times New Roman" w:hAnsi="Times New Roman" w:cs="Times New Roman"/>
          <w:sz w:val="28"/>
          <w:szCs w:val="28"/>
          <w:lang w:val="ky-KG"/>
        </w:rPr>
        <w:t>жүргүзөт.</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1) Комиссиянын ишинин жыйынтыгы маалымкат (справка) түрүндө таризделет, ага административдик регламентинине өзгөрүүлөрдүн сунуштары киргизилиши мүмкүн.</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2) Маалымкатка кол коюлган учурдан тартып, 3 иш күндүн ичинде кызмат көрсөткөн мекемеге жиберилет. </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Маалымкат келген күндөн баштап бир айдын ичинде табылган ката жана кемчиликтерди жоюуда чаралар көрүлүшү керек, бул каталарга жол берген кызмат адамдарга жана кызматкерлерге тартиптик таасир этүү жана административдик чаралар көрүлүшү керек. </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Зарыл болгон учурда, ошондой эле белгиленген тартипте администра</w:t>
      </w:r>
      <w:r w:rsidR="00876B90" w:rsidRPr="00F86AE2">
        <w:rPr>
          <w:rFonts w:ascii="Times New Roman" w:hAnsi="Times New Roman" w:cs="Times New Roman"/>
          <w:sz w:val="28"/>
          <w:szCs w:val="28"/>
          <w:lang w:val="ky-KG"/>
        </w:rPr>
        <w:t>тивдик регламентке өзгөрүүлөрдү</w:t>
      </w:r>
      <w:r w:rsidRPr="00F86AE2">
        <w:rPr>
          <w:rFonts w:ascii="Times New Roman" w:hAnsi="Times New Roman" w:cs="Times New Roman"/>
          <w:sz w:val="28"/>
          <w:szCs w:val="28"/>
          <w:lang w:val="ky-KG"/>
        </w:rPr>
        <w:t xml:space="preserve"> киргизүү демилгеленет. </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3) Административдик регламенттин талаптарынын аткарылышынын с</w:t>
      </w:r>
      <w:r w:rsidR="00876B90" w:rsidRPr="00F86AE2">
        <w:rPr>
          <w:rFonts w:ascii="Times New Roman" w:hAnsi="Times New Roman" w:cs="Times New Roman"/>
          <w:sz w:val="28"/>
          <w:szCs w:val="28"/>
          <w:lang w:val="ky-KG"/>
        </w:rPr>
        <w:t>ырткы текшерүүсү 1 жыл ичинде</w:t>
      </w:r>
      <w:r w:rsidRPr="00F86AE2">
        <w:rPr>
          <w:rFonts w:ascii="Times New Roman" w:hAnsi="Times New Roman" w:cs="Times New Roman"/>
          <w:sz w:val="28"/>
          <w:szCs w:val="28"/>
          <w:lang w:val="ky-KG"/>
        </w:rPr>
        <w:t xml:space="preserve"> бир жолудан кем эмес жүргүзүлөт.</w:t>
      </w:r>
    </w:p>
    <w:p w:rsidR="00E82E3F" w:rsidRPr="00F86AE2" w:rsidRDefault="00E82E3F" w:rsidP="00F86AE2">
      <w:pPr>
        <w:spacing w:after="0" w:line="240" w:lineRule="auto"/>
        <w:contextualSpacing/>
        <w:rPr>
          <w:rFonts w:ascii="Times New Roman" w:hAnsi="Times New Roman" w:cs="Times New Roman"/>
          <w:sz w:val="28"/>
          <w:szCs w:val="28"/>
          <w:lang w:val="ky-KG"/>
        </w:rPr>
      </w:pPr>
    </w:p>
    <w:p w:rsidR="00E82E3F" w:rsidRPr="00F86AE2" w:rsidRDefault="00E82E3F" w:rsidP="00DF5DA5">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7. Административдик регламенттин талаптарын бузгандыгы үчүн кызмат адамдарынын жоопкерчилиги</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7. Айыл чарба өсүмдүктөрүнүн экспертизалоо Департаментинин кызмат адамдары жана кызматкерлери административдик регламенттердин талаптарын бузууда Кыргыз Республикасынын административдик</w:t>
      </w:r>
      <w:r w:rsidR="00876B90" w:rsidRPr="00F86AE2">
        <w:rPr>
          <w:rFonts w:ascii="Times New Roman" w:hAnsi="Times New Roman" w:cs="Times New Roman"/>
          <w:sz w:val="28"/>
          <w:szCs w:val="28"/>
          <w:lang w:val="ky-KG"/>
        </w:rPr>
        <w:t xml:space="preserve"> жана эмгек мызаймынын чегинде </w:t>
      </w:r>
      <w:r w:rsidRPr="00F86AE2">
        <w:rPr>
          <w:rFonts w:ascii="Times New Roman" w:hAnsi="Times New Roman" w:cs="Times New Roman"/>
          <w:sz w:val="28"/>
          <w:szCs w:val="28"/>
          <w:lang w:val="ky-KG"/>
        </w:rPr>
        <w:t>жоопкерчиликке тартылат.</w:t>
      </w:r>
    </w:p>
    <w:p w:rsidR="00E82E3F" w:rsidRPr="00F86AE2" w:rsidRDefault="00876B90"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8. Кызмат көрсөтүүнү</w:t>
      </w:r>
      <w:r w:rsidR="00E82E3F" w:rsidRPr="00F86AE2">
        <w:rPr>
          <w:rFonts w:ascii="Times New Roman" w:hAnsi="Times New Roman" w:cs="Times New Roman"/>
          <w:sz w:val="28"/>
          <w:szCs w:val="28"/>
          <w:lang w:val="ky-KG"/>
        </w:rPr>
        <w:t xml:space="preserve"> же анын бөлүгүн аткарууда аутсорсингге жеке физикалык же/жана юридикалык жакка өт</w:t>
      </w:r>
      <w:r w:rsidRPr="00F86AE2">
        <w:rPr>
          <w:rFonts w:ascii="Times New Roman" w:hAnsi="Times New Roman" w:cs="Times New Roman"/>
          <w:sz w:val="28"/>
          <w:szCs w:val="28"/>
          <w:lang w:val="ky-KG"/>
        </w:rPr>
        <w:t>көрүп берүүдө, кызмат көрсөтүүнүн</w:t>
      </w:r>
      <w:r w:rsidR="00E82E3F" w:rsidRPr="00F86AE2">
        <w:rPr>
          <w:rFonts w:ascii="Times New Roman" w:hAnsi="Times New Roman" w:cs="Times New Roman"/>
          <w:sz w:val="28"/>
          <w:szCs w:val="28"/>
          <w:lang w:val="ky-KG"/>
        </w:rPr>
        <w:t xml:space="preserve"> административдик</w:t>
      </w:r>
      <w:r w:rsidRPr="00F86AE2">
        <w:rPr>
          <w:rFonts w:ascii="Times New Roman" w:hAnsi="Times New Roman" w:cs="Times New Roman"/>
          <w:sz w:val="28"/>
          <w:szCs w:val="28"/>
          <w:lang w:val="ky-KG"/>
        </w:rPr>
        <w:t xml:space="preserve"> регламенттин талаптарын сактоо </w:t>
      </w:r>
      <w:r w:rsidR="00E82E3F" w:rsidRPr="00F86AE2">
        <w:rPr>
          <w:rFonts w:ascii="Times New Roman" w:hAnsi="Times New Roman" w:cs="Times New Roman"/>
          <w:sz w:val="28"/>
          <w:szCs w:val="28"/>
          <w:lang w:val="ky-KG"/>
        </w:rPr>
        <w:t xml:space="preserve">жоопкерчилиги кызмат көрсөтүүгө жооптуу мекемеде сакталат. </w:t>
      </w:r>
    </w:p>
    <w:p w:rsidR="00DF5DA5" w:rsidRDefault="00DF5DA5" w:rsidP="00F86AE2">
      <w:pPr>
        <w:spacing w:after="0" w:line="240" w:lineRule="auto"/>
        <w:ind w:firstLine="708"/>
        <w:contextualSpacing/>
        <w:jc w:val="center"/>
        <w:rPr>
          <w:rFonts w:ascii="Times New Roman" w:hAnsi="Times New Roman" w:cs="Times New Roman"/>
          <w:b/>
          <w:sz w:val="28"/>
          <w:szCs w:val="28"/>
          <w:lang w:val="ky-KG"/>
        </w:rPr>
      </w:pPr>
    </w:p>
    <w:p w:rsidR="00E82E3F" w:rsidRPr="00F86AE2" w:rsidRDefault="00E82E3F" w:rsidP="00DF5DA5">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t>8. Корутунду жоболор</w:t>
      </w:r>
    </w:p>
    <w:p w:rsidR="00FF21F3" w:rsidRPr="00F86AE2" w:rsidRDefault="00876B90"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 xml:space="preserve">9. </w:t>
      </w:r>
      <w:r w:rsidR="00FF21F3" w:rsidRPr="00F86AE2">
        <w:rPr>
          <w:rFonts w:ascii="Times New Roman" w:hAnsi="Times New Roman" w:cs="Times New Roman"/>
          <w:sz w:val="28"/>
          <w:szCs w:val="28"/>
          <w:lang w:val="ky-KG"/>
        </w:rPr>
        <w:t>Кызматтын административдик регламенти мамлекеттик жана муниципалдык уюмдар, ведомстволук (структуралык жана аймактык) бөлүмдөр менен макулдашылып, акыркы керектөөчүгө ушул кызматты көрсөтүүдө алар менен өз ара аракеттенүү ишке ашырылат.</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10. Административдик эрежелер кызматтын стандартын кайра карап чыгуу менен бир убакта жана зарылчылыкка жараша кайра каралууга тийиш.</w:t>
      </w:r>
    </w:p>
    <w:p w:rsidR="00E82E3F" w:rsidRPr="00F86AE2" w:rsidRDefault="00E82E3F" w:rsidP="00DF5DA5">
      <w:pPr>
        <w:spacing w:after="0" w:line="240" w:lineRule="auto"/>
        <w:contextualSpacing/>
        <w:jc w:val="center"/>
        <w:rPr>
          <w:rFonts w:ascii="Times New Roman" w:hAnsi="Times New Roman" w:cs="Times New Roman"/>
          <w:b/>
          <w:sz w:val="28"/>
          <w:szCs w:val="28"/>
          <w:lang w:val="ky-KG"/>
        </w:rPr>
      </w:pPr>
      <w:r w:rsidRPr="00F86AE2">
        <w:rPr>
          <w:rFonts w:ascii="Times New Roman" w:hAnsi="Times New Roman" w:cs="Times New Roman"/>
          <w:b/>
          <w:sz w:val="28"/>
          <w:szCs w:val="28"/>
          <w:lang w:val="ky-KG"/>
        </w:rPr>
        <w:lastRenderedPageBreak/>
        <w:t>9. Административдик регламентин иштеп чыккандар:</w:t>
      </w:r>
    </w:p>
    <w:p w:rsidR="00E82E3F" w:rsidRPr="00F86AE2" w:rsidRDefault="00E82E3F" w:rsidP="00F86AE2">
      <w:pPr>
        <w:spacing w:after="0" w:line="240" w:lineRule="auto"/>
        <w:ind w:firstLine="708"/>
        <w:contextualSpacing/>
        <w:jc w:val="both"/>
        <w:rPr>
          <w:rFonts w:ascii="Times New Roman" w:hAnsi="Times New Roman" w:cs="Times New Roman"/>
          <w:sz w:val="28"/>
          <w:szCs w:val="28"/>
          <w:lang w:val="ky-KG"/>
        </w:rPr>
      </w:pPr>
      <w:r w:rsidRPr="00F86AE2">
        <w:rPr>
          <w:rFonts w:ascii="Times New Roman" w:hAnsi="Times New Roman" w:cs="Times New Roman"/>
          <w:sz w:val="28"/>
          <w:szCs w:val="28"/>
          <w:lang w:val="ky-KG"/>
        </w:rPr>
        <w:t>1. Калдаралиева Кулмира Садырбаев</w:t>
      </w:r>
      <w:r w:rsidR="00FF21F3" w:rsidRPr="00F86AE2">
        <w:rPr>
          <w:rFonts w:ascii="Times New Roman" w:hAnsi="Times New Roman" w:cs="Times New Roman"/>
          <w:sz w:val="28"/>
          <w:szCs w:val="28"/>
          <w:lang w:val="ky-KG"/>
        </w:rPr>
        <w:t>на</w:t>
      </w:r>
      <w:r w:rsidR="00DF5DA5">
        <w:rPr>
          <w:rFonts w:ascii="Times New Roman" w:hAnsi="Times New Roman" w:cs="Times New Roman"/>
          <w:sz w:val="28"/>
          <w:szCs w:val="28"/>
          <w:lang w:val="ky-KG"/>
        </w:rPr>
        <w:t xml:space="preserve"> -</w:t>
      </w:r>
      <w:r w:rsidR="00FF21F3" w:rsidRPr="00F86AE2">
        <w:rPr>
          <w:rFonts w:ascii="Times New Roman" w:hAnsi="Times New Roman" w:cs="Times New Roman"/>
          <w:sz w:val="28"/>
          <w:szCs w:val="28"/>
          <w:lang w:val="ky-KG"/>
        </w:rPr>
        <w:t xml:space="preserve"> Кыргыз Республикасынын Айыл </w:t>
      </w:r>
      <w:r w:rsidRPr="00F86AE2">
        <w:rPr>
          <w:rFonts w:ascii="Times New Roman" w:hAnsi="Times New Roman" w:cs="Times New Roman"/>
          <w:sz w:val="28"/>
          <w:szCs w:val="28"/>
          <w:lang w:val="ky-KG"/>
        </w:rPr>
        <w:t xml:space="preserve">чарба </w:t>
      </w:r>
      <w:bookmarkStart w:id="0" w:name="_GoBack"/>
      <w:bookmarkEnd w:id="0"/>
      <w:r w:rsidRPr="00F86AE2">
        <w:rPr>
          <w:rFonts w:ascii="Times New Roman" w:hAnsi="Times New Roman" w:cs="Times New Roman"/>
          <w:sz w:val="28"/>
          <w:szCs w:val="28"/>
          <w:lang w:val="ky-KG"/>
        </w:rPr>
        <w:t xml:space="preserve">министрлигинин Айыл чарба өсүмдүктөрүн экспертизалоо департаментинин борбордук лабораториясынын башкы агроному. </w:t>
      </w:r>
    </w:p>
    <w:p w:rsidR="008967C7" w:rsidRPr="00F86AE2" w:rsidRDefault="008967C7" w:rsidP="00F86AE2">
      <w:pPr>
        <w:spacing w:after="0" w:line="240" w:lineRule="auto"/>
        <w:contextualSpacing/>
        <w:jc w:val="both"/>
        <w:rPr>
          <w:rFonts w:ascii="Times New Roman" w:hAnsi="Times New Roman" w:cs="Times New Roman"/>
          <w:sz w:val="28"/>
          <w:szCs w:val="28"/>
          <w:lang w:val="ky-KG"/>
        </w:rPr>
      </w:pPr>
    </w:p>
    <w:sectPr w:rsidR="008967C7" w:rsidRPr="00F86AE2" w:rsidSect="00FD74C1">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7F5" w:rsidRDefault="001F17F5" w:rsidP="00113443">
      <w:pPr>
        <w:spacing w:after="0" w:line="240" w:lineRule="auto"/>
      </w:pPr>
      <w:r>
        <w:separator/>
      </w:r>
    </w:p>
  </w:endnote>
  <w:endnote w:type="continuationSeparator" w:id="0">
    <w:p w:rsidR="001F17F5" w:rsidRDefault="001F17F5" w:rsidP="00113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0193816"/>
      <w:docPartObj>
        <w:docPartGallery w:val="Page Numbers (Bottom of Page)"/>
        <w:docPartUnique/>
      </w:docPartObj>
    </w:sdtPr>
    <w:sdtEndPr/>
    <w:sdtContent>
      <w:p w:rsidR="00F86AE2" w:rsidRDefault="00F86AE2" w:rsidP="00F86AE2">
        <w:pPr>
          <w:pStyle w:val="ac"/>
          <w:jc w:val="right"/>
        </w:pPr>
        <w:r>
          <w:fldChar w:fldCharType="begin"/>
        </w:r>
        <w:r>
          <w:instrText>PAGE   \* MERGEFORMAT</w:instrText>
        </w:r>
        <w:r>
          <w:fldChar w:fldCharType="separate"/>
        </w:r>
        <w:r w:rsidR="007E2F8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7F5" w:rsidRDefault="001F17F5" w:rsidP="00113443">
      <w:pPr>
        <w:spacing w:after="0" w:line="240" w:lineRule="auto"/>
      </w:pPr>
      <w:r>
        <w:separator/>
      </w:r>
    </w:p>
  </w:footnote>
  <w:footnote w:type="continuationSeparator" w:id="0">
    <w:p w:rsidR="001F17F5" w:rsidRDefault="001F17F5" w:rsidP="001134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A185F"/>
    <w:multiLevelType w:val="hybridMultilevel"/>
    <w:tmpl w:val="78502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91C513A"/>
    <w:multiLevelType w:val="hybridMultilevel"/>
    <w:tmpl w:val="A080C3D8"/>
    <w:lvl w:ilvl="0" w:tplc="0A94501C">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C5A0DF6"/>
    <w:multiLevelType w:val="hybridMultilevel"/>
    <w:tmpl w:val="A0B6F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B9A"/>
    <w:rsid w:val="0000179E"/>
    <w:rsid w:val="00002D06"/>
    <w:rsid w:val="00004923"/>
    <w:rsid w:val="000071FD"/>
    <w:rsid w:val="000077D0"/>
    <w:rsid w:val="00007B5A"/>
    <w:rsid w:val="00007DEC"/>
    <w:rsid w:val="0001565D"/>
    <w:rsid w:val="00020CBD"/>
    <w:rsid w:val="00022822"/>
    <w:rsid w:val="00027036"/>
    <w:rsid w:val="00027820"/>
    <w:rsid w:val="00030243"/>
    <w:rsid w:val="00031049"/>
    <w:rsid w:val="0003233D"/>
    <w:rsid w:val="000358BF"/>
    <w:rsid w:val="00036164"/>
    <w:rsid w:val="00036A57"/>
    <w:rsid w:val="00037A86"/>
    <w:rsid w:val="00040AEF"/>
    <w:rsid w:val="00042398"/>
    <w:rsid w:val="000424AE"/>
    <w:rsid w:val="00042857"/>
    <w:rsid w:val="000440A4"/>
    <w:rsid w:val="00046A39"/>
    <w:rsid w:val="00047907"/>
    <w:rsid w:val="00047A3F"/>
    <w:rsid w:val="00052043"/>
    <w:rsid w:val="00052A32"/>
    <w:rsid w:val="00054710"/>
    <w:rsid w:val="00055372"/>
    <w:rsid w:val="00056F7B"/>
    <w:rsid w:val="00060067"/>
    <w:rsid w:val="00061143"/>
    <w:rsid w:val="00061AB2"/>
    <w:rsid w:val="00063248"/>
    <w:rsid w:val="00064B4B"/>
    <w:rsid w:val="00066166"/>
    <w:rsid w:val="000668B1"/>
    <w:rsid w:val="0006696B"/>
    <w:rsid w:val="000707ED"/>
    <w:rsid w:val="00070D81"/>
    <w:rsid w:val="00072727"/>
    <w:rsid w:val="00072A18"/>
    <w:rsid w:val="0007413E"/>
    <w:rsid w:val="00075519"/>
    <w:rsid w:val="00076F57"/>
    <w:rsid w:val="00077DC6"/>
    <w:rsid w:val="00081829"/>
    <w:rsid w:val="00081B3D"/>
    <w:rsid w:val="000820C4"/>
    <w:rsid w:val="0008412D"/>
    <w:rsid w:val="00085F09"/>
    <w:rsid w:val="00087FE2"/>
    <w:rsid w:val="00092FF5"/>
    <w:rsid w:val="0009570D"/>
    <w:rsid w:val="0009665B"/>
    <w:rsid w:val="000967A0"/>
    <w:rsid w:val="000972BD"/>
    <w:rsid w:val="000A06E2"/>
    <w:rsid w:val="000A2683"/>
    <w:rsid w:val="000A2F5A"/>
    <w:rsid w:val="000A31E9"/>
    <w:rsid w:val="000A4EC1"/>
    <w:rsid w:val="000B3690"/>
    <w:rsid w:val="000B4678"/>
    <w:rsid w:val="000B5717"/>
    <w:rsid w:val="000B6116"/>
    <w:rsid w:val="000C1460"/>
    <w:rsid w:val="000C4761"/>
    <w:rsid w:val="000C49AF"/>
    <w:rsid w:val="000C4E12"/>
    <w:rsid w:val="000C6685"/>
    <w:rsid w:val="000D469E"/>
    <w:rsid w:val="000D57E7"/>
    <w:rsid w:val="000D60FD"/>
    <w:rsid w:val="000D646F"/>
    <w:rsid w:val="000D6AED"/>
    <w:rsid w:val="000E0819"/>
    <w:rsid w:val="000E14F1"/>
    <w:rsid w:val="000E222F"/>
    <w:rsid w:val="000E2492"/>
    <w:rsid w:val="000E3859"/>
    <w:rsid w:val="000E57E7"/>
    <w:rsid w:val="000E6931"/>
    <w:rsid w:val="000F299D"/>
    <w:rsid w:val="000F310A"/>
    <w:rsid w:val="000F550B"/>
    <w:rsid w:val="000F6A2C"/>
    <w:rsid w:val="00100FB1"/>
    <w:rsid w:val="001045B0"/>
    <w:rsid w:val="00105BC0"/>
    <w:rsid w:val="00106EC9"/>
    <w:rsid w:val="001112A3"/>
    <w:rsid w:val="00113443"/>
    <w:rsid w:val="00116D74"/>
    <w:rsid w:val="00116F4B"/>
    <w:rsid w:val="00117024"/>
    <w:rsid w:val="00121865"/>
    <w:rsid w:val="0012399F"/>
    <w:rsid w:val="00123E9F"/>
    <w:rsid w:val="00124270"/>
    <w:rsid w:val="00124611"/>
    <w:rsid w:val="00125237"/>
    <w:rsid w:val="0012615D"/>
    <w:rsid w:val="0012664F"/>
    <w:rsid w:val="00127654"/>
    <w:rsid w:val="00127AFF"/>
    <w:rsid w:val="001308D5"/>
    <w:rsid w:val="0013176B"/>
    <w:rsid w:val="001322F6"/>
    <w:rsid w:val="00132A79"/>
    <w:rsid w:val="00135EB7"/>
    <w:rsid w:val="0013766D"/>
    <w:rsid w:val="00144D2C"/>
    <w:rsid w:val="00144D80"/>
    <w:rsid w:val="00145DB5"/>
    <w:rsid w:val="00146776"/>
    <w:rsid w:val="001468F5"/>
    <w:rsid w:val="00151376"/>
    <w:rsid w:val="00151710"/>
    <w:rsid w:val="00151791"/>
    <w:rsid w:val="0015210F"/>
    <w:rsid w:val="00154FF6"/>
    <w:rsid w:val="0016021B"/>
    <w:rsid w:val="001615A4"/>
    <w:rsid w:val="00162C1D"/>
    <w:rsid w:val="00164957"/>
    <w:rsid w:val="00166008"/>
    <w:rsid w:val="001671A4"/>
    <w:rsid w:val="0016781D"/>
    <w:rsid w:val="0017312E"/>
    <w:rsid w:val="00177572"/>
    <w:rsid w:val="00181128"/>
    <w:rsid w:val="00182ABD"/>
    <w:rsid w:val="00184B5D"/>
    <w:rsid w:val="001861DE"/>
    <w:rsid w:val="001862FE"/>
    <w:rsid w:val="00186491"/>
    <w:rsid w:val="00186C0F"/>
    <w:rsid w:val="00186D6F"/>
    <w:rsid w:val="00191452"/>
    <w:rsid w:val="00192D28"/>
    <w:rsid w:val="001A0671"/>
    <w:rsid w:val="001A6EE6"/>
    <w:rsid w:val="001B12AD"/>
    <w:rsid w:val="001B1585"/>
    <w:rsid w:val="001B2597"/>
    <w:rsid w:val="001B35C7"/>
    <w:rsid w:val="001B4055"/>
    <w:rsid w:val="001B4792"/>
    <w:rsid w:val="001B63F9"/>
    <w:rsid w:val="001B658A"/>
    <w:rsid w:val="001B6F01"/>
    <w:rsid w:val="001C193E"/>
    <w:rsid w:val="001C1E14"/>
    <w:rsid w:val="001C225F"/>
    <w:rsid w:val="001C6175"/>
    <w:rsid w:val="001C7174"/>
    <w:rsid w:val="001D2758"/>
    <w:rsid w:val="001D5759"/>
    <w:rsid w:val="001D5A5A"/>
    <w:rsid w:val="001D72A4"/>
    <w:rsid w:val="001D780E"/>
    <w:rsid w:val="001D7B9D"/>
    <w:rsid w:val="001D7C92"/>
    <w:rsid w:val="001E1096"/>
    <w:rsid w:val="001E1789"/>
    <w:rsid w:val="001E3A6A"/>
    <w:rsid w:val="001E66D7"/>
    <w:rsid w:val="001E672B"/>
    <w:rsid w:val="001E6F8A"/>
    <w:rsid w:val="001E7F2F"/>
    <w:rsid w:val="001F120F"/>
    <w:rsid w:val="001F17F5"/>
    <w:rsid w:val="001F307C"/>
    <w:rsid w:val="001F3859"/>
    <w:rsid w:val="001F6FDF"/>
    <w:rsid w:val="001F717A"/>
    <w:rsid w:val="00201B50"/>
    <w:rsid w:val="00203477"/>
    <w:rsid w:val="00203EF6"/>
    <w:rsid w:val="00205146"/>
    <w:rsid w:val="00205A6F"/>
    <w:rsid w:val="00205DFF"/>
    <w:rsid w:val="0021051E"/>
    <w:rsid w:val="0021056D"/>
    <w:rsid w:val="002118B9"/>
    <w:rsid w:val="00215A5E"/>
    <w:rsid w:val="00215AD0"/>
    <w:rsid w:val="00215CC6"/>
    <w:rsid w:val="00215DF9"/>
    <w:rsid w:val="00215EE2"/>
    <w:rsid w:val="00216831"/>
    <w:rsid w:val="002239E4"/>
    <w:rsid w:val="00223E77"/>
    <w:rsid w:val="0022517F"/>
    <w:rsid w:val="002254C7"/>
    <w:rsid w:val="00225D62"/>
    <w:rsid w:val="00230623"/>
    <w:rsid w:val="00230FA8"/>
    <w:rsid w:val="00233B11"/>
    <w:rsid w:val="00233C63"/>
    <w:rsid w:val="002344B3"/>
    <w:rsid w:val="00234CE0"/>
    <w:rsid w:val="0024250B"/>
    <w:rsid w:val="00245B03"/>
    <w:rsid w:val="00245E79"/>
    <w:rsid w:val="00246931"/>
    <w:rsid w:val="00247C48"/>
    <w:rsid w:val="00252EC1"/>
    <w:rsid w:val="00255956"/>
    <w:rsid w:val="0026218B"/>
    <w:rsid w:val="0026382E"/>
    <w:rsid w:val="002639AC"/>
    <w:rsid w:val="002658FA"/>
    <w:rsid w:val="00266AD5"/>
    <w:rsid w:val="002700AF"/>
    <w:rsid w:val="002710E3"/>
    <w:rsid w:val="00272734"/>
    <w:rsid w:val="00273866"/>
    <w:rsid w:val="00277119"/>
    <w:rsid w:val="00280CE8"/>
    <w:rsid w:val="002819BE"/>
    <w:rsid w:val="00284D89"/>
    <w:rsid w:val="00286AEE"/>
    <w:rsid w:val="00287780"/>
    <w:rsid w:val="0029010C"/>
    <w:rsid w:val="002909DC"/>
    <w:rsid w:val="00291710"/>
    <w:rsid w:val="00291B0E"/>
    <w:rsid w:val="00293FB5"/>
    <w:rsid w:val="0029430F"/>
    <w:rsid w:val="002A6974"/>
    <w:rsid w:val="002A6A8D"/>
    <w:rsid w:val="002A7219"/>
    <w:rsid w:val="002B35AE"/>
    <w:rsid w:val="002B64ED"/>
    <w:rsid w:val="002B71AF"/>
    <w:rsid w:val="002C1150"/>
    <w:rsid w:val="002C2428"/>
    <w:rsid w:val="002C279E"/>
    <w:rsid w:val="002C3928"/>
    <w:rsid w:val="002C4021"/>
    <w:rsid w:val="002C7AD9"/>
    <w:rsid w:val="002D15FC"/>
    <w:rsid w:val="002D5216"/>
    <w:rsid w:val="002D612E"/>
    <w:rsid w:val="002D7059"/>
    <w:rsid w:val="002D7264"/>
    <w:rsid w:val="002D7C1F"/>
    <w:rsid w:val="002D7E85"/>
    <w:rsid w:val="002E138A"/>
    <w:rsid w:val="002E1D90"/>
    <w:rsid w:val="002E33B4"/>
    <w:rsid w:val="002E3DE3"/>
    <w:rsid w:val="002F1901"/>
    <w:rsid w:val="002F3286"/>
    <w:rsid w:val="002F32C7"/>
    <w:rsid w:val="002F3BE1"/>
    <w:rsid w:val="002F4474"/>
    <w:rsid w:val="002F59AE"/>
    <w:rsid w:val="002F70AB"/>
    <w:rsid w:val="002F7532"/>
    <w:rsid w:val="002F797C"/>
    <w:rsid w:val="00300B8D"/>
    <w:rsid w:val="003014E0"/>
    <w:rsid w:val="00303033"/>
    <w:rsid w:val="00305992"/>
    <w:rsid w:val="00306C32"/>
    <w:rsid w:val="003114CD"/>
    <w:rsid w:val="003154BB"/>
    <w:rsid w:val="0031644E"/>
    <w:rsid w:val="003202A4"/>
    <w:rsid w:val="00321CBD"/>
    <w:rsid w:val="00321E14"/>
    <w:rsid w:val="00323011"/>
    <w:rsid w:val="0033030A"/>
    <w:rsid w:val="00332CB0"/>
    <w:rsid w:val="00335B8D"/>
    <w:rsid w:val="003369ED"/>
    <w:rsid w:val="0034104F"/>
    <w:rsid w:val="00341B51"/>
    <w:rsid w:val="00341DE8"/>
    <w:rsid w:val="003423DE"/>
    <w:rsid w:val="00342CAD"/>
    <w:rsid w:val="00344162"/>
    <w:rsid w:val="00344FC8"/>
    <w:rsid w:val="00346481"/>
    <w:rsid w:val="00347D7D"/>
    <w:rsid w:val="0035028D"/>
    <w:rsid w:val="00353298"/>
    <w:rsid w:val="003535C7"/>
    <w:rsid w:val="0035393C"/>
    <w:rsid w:val="0035411F"/>
    <w:rsid w:val="0035576C"/>
    <w:rsid w:val="00355B9A"/>
    <w:rsid w:val="00355D22"/>
    <w:rsid w:val="0036017E"/>
    <w:rsid w:val="003607B3"/>
    <w:rsid w:val="0036143F"/>
    <w:rsid w:val="00362687"/>
    <w:rsid w:val="00362B69"/>
    <w:rsid w:val="00363EBA"/>
    <w:rsid w:val="0036531B"/>
    <w:rsid w:val="003660F2"/>
    <w:rsid w:val="00367075"/>
    <w:rsid w:val="0037050D"/>
    <w:rsid w:val="003761A8"/>
    <w:rsid w:val="00382980"/>
    <w:rsid w:val="003840E6"/>
    <w:rsid w:val="003846A3"/>
    <w:rsid w:val="003852D1"/>
    <w:rsid w:val="00385831"/>
    <w:rsid w:val="00385A9C"/>
    <w:rsid w:val="00387B9F"/>
    <w:rsid w:val="00387E50"/>
    <w:rsid w:val="0039044A"/>
    <w:rsid w:val="003947E5"/>
    <w:rsid w:val="003952F8"/>
    <w:rsid w:val="0039541A"/>
    <w:rsid w:val="00397F05"/>
    <w:rsid w:val="003A02A2"/>
    <w:rsid w:val="003A117B"/>
    <w:rsid w:val="003A2CA2"/>
    <w:rsid w:val="003A4995"/>
    <w:rsid w:val="003A4ED5"/>
    <w:rsid w:val="003A5002"/>
    <w:rsid w:val="003A6B9D"/>
    <w:rsid w:val="003A72D8"/>
    <w:rsid w:val="003B06A2"/>
    <w:rsid w:val="003B23FC"/>
    <w:rsid w:val="003B395E"/>
    <w:rsid w:val="003B4D3C"/>
    <w:rsid w:val="003B6E54"/>
    <w:rsid w:val="003C0982"/>
    <w:rsid w:val="003C0B3A"/>
    <w:rsid w:val="003C0C0F"/>
    <w:rsid w:val="003C1D7E"/>
    <w:rsid w:val="003C2CA3"/>
    <w:rsid w:val="003C691D"/>
    <w:rsid w:val="003D3149"/>
    <w:rsid w:val="003D3633"/>
    <w:rsid w:val="003D69C1"/>
    <w:rsid w:val="003D77DC"/>
    <w:rsid w:val="003E03AE"/>
    <w:rsid w:val="003E12BB"/>
    <w:rsid w:val="003E46BB"/>
    <w:rsid w:val="003E525E"/>
    <w:rsid w:val="003F3864"/>
    <w:rsid w:val="003F4DFC"/>
    <w:rsid w:val="003F514E"/>
    <w:rsid w:val="00401744"/>
    <w:rsid w:val="004027B7"/>
    <w:rsid w:val="00403805"/>
    <w:rsid w:val="00403B0A"/>
    <w:rsid w:val="00403B72"/>
    <w:rsid w:val="0040465A"/>
    <w:rsid w:val="00404FFF"/>
    <w:rsid w:val="00406753"/>
    <w:rsid w:val="0040682A"/>
    <w:rsid w:val="00406E85"/>
    <w:rsid w:val="004109BD"/>
    <w:rsid w:val="004113E6"/>
    <w:rsid w:val="00423715"/>
    <w:rsid w:val="0042401B"/>
    <w:rsid w:val="004244F1"/>
    <w:rsid w:val="0042473B"/>
    <w:rsid w:val="004258EF"/>
    <w:rsid w:val="0042680F"/>
    <w:rsid w:val="00427021"/>
    <w:rsid w:val="00430C91"/>
    <w:rsid w:val="00437B7B"/>
    <w:rsid w:val="00437EC0"/>
    <w:rsid w:val="0044003B"/>
    <w:rsid w:val="0044103F"/>
    <w:rsid w:val="00442FBA"/>
    <w:rsid w:val="00443588"/>
    <w:rsid w:val="00444642"/>
    <w:rsid w:val="00451D98"/>
    <w:rsid w:val="00451E0A"/>
    <w:rsid w:val="004534C7"/>
    <w:rsid w:val="00455552"/>
    <w:rsid w:val="00456118"/>
    <w:rsid w:val="0045709C"/>
    <w:rsid w:val="00465E9A"/>
    <w:rsid w:val="0047220F"/>
    <w:rsid w:val="0047371F"/>
    <w:rsid w:val="0047512D"/>
    <w:rsid w:val="004760AA"/>
    <w:rsid w:val="00476E24"/>
    <w:rsid w:val="00485892"/>
    <w:rsid w:val="004858D1"/>
    <w:rsid w:val="00486E9B"/>
    <w:rsid w:val="00496915"/>
    <w:rsid w:val="004A05B1"/>
    <w:rsid w:val="004A1D60"/>
    <w:rsid w:val="004A2380"/>
    <w:rsid w:val="004A495A"/>
    <w:rsid w:val="004A68BB"/>
    <w:rsid w:val="004A7F39"/>
    <w:rsid w:val="004B039A"/>
    <w:rsid w:val="004B147B"/>
    <w:rsid w:val="004B1719"/>
    <w:rsid w:val="004B4295"/>
    <w:rsid w:val="004B514F"/>
    <w:rsid w:val="004B6139"/>
    <w:rsid w:val="004C313C"/>
    <w:rsid w:val="004C5216"/>
    <w:rsid w:val="004C5F30"/>
    <w:rsid w:val="004C67A1"/>
    <w:rsid w:val="004C69D4"/>
    <w:rsid w:val="004C78F2"/>
    <w:rsid w:val="004C7DCA"/>
    <w:rsid w:val="004C7E3B"/>
    <w:rsid w:val="004D3248"/>
    <w:rsid w:val="004D632C"/>
    <w:rsid w:val="004D7598"/>
    <w:rsid w:val="004E14C7"/>
    <w:rsid w:val="004E173D"/>
    <w:rsid w:val="004E1D90"/>
    <w:rsid w:val="004E6137"/>
    <w:rsid w:val="004E72D5"/>
    <w:rsid w:val="004E73C6"/>
    <w:rsid w:val="004E77E5"/>
    <w:rsid w:val="004F0894"/>
    <w:rsid w:val="004F2447"/>
    <w:rsid w:val="004F4E2F"/>
    <w:rsid w:val="004F5C25"/>
    <w:rsid w:val="004F61F9"/>
    <w:rsid w:val="00505728"/>
    <w:rsid w:val="005058C1"/>
    <w:rsid w:val="0050638D"/>
    <w:rsid w:val="00506D00"/>
    <w:rsid w:val="00506F16"/>
    <w:rsid w:val="005127B5"/>
    <w:rsid w:val="005127CD"/>
    <w:rsid w:val="0051323C"/>
    <w:rsid w:val="00513E9D"/>
    <w:rsid w:val="00523F5D"/>
    <w:rsid w:val="0052669D"/>
    <w:rsid w:val="00527104"/>
    <w:rsid w:val="00531712"/>
    <w:rsid w:val="00533600"/>
    <w:rsid w:val="00537C4C"/>
    <w:rsid w:val="00540157"/>
    <w:rsid w:val="00542CFC"/>
    <w:rsid w:val="005441B4"/>
    <w:rsid w:val="00546267"/>
    <w:rsid w:val="00553110"/>
    <w:rsid w:val="00553CFB"/>
    <w:rsid w:val="00554BC6"/>
    <w:rsid w:val="00555418"/>
    <w:rsid w:val="00555612"/>
    <w:rsid w:val="0055641A"/>
    <w:rsid w:val="0055710A"/>
    <w:rsid w:val="00560BE2"/>
    <w:rsid w:val="0056173C"/>
    <w:rsid w:val="00561DDF"/>
    <w:rsid w:val="005632A1"/>
    <w:rsid w:val="00564AF0"/>
    <w:rsid w:val="00564E33"/>
    <w:rsid w:val="0056580C"/>
    <w:rsid w:val="00566829"/>
    <w:rsid w:val="00570026"/>
    <w:rsid w:val="00571F10"/>
    <w:rsid w:val="0057255C"/>
    <w:rsid w:val="00572C51"/>
    <w:rsid w:val="00573F64"/>
    <w:rsid w:val="0057703E"/>
    <w:rsid w:val="005802EC"/>
    <w:rsid w:val="00582ADC"/>
    <w:rsid w:val="00583856"/>
    <w:rsid w:val="005909DD"/>
    <w:rsid w:val="00592E3C"/>
    <w:rsid w:val="005946D5"/>
    <w:rsid w:val="0059470A"/>
    <w:rsid w:val="00594A10"/>
    <w:rsid w:val="00596177"/>
    <w:rsid w:val="005963DA"/>
    <w:rsid w:val="005A11D3"/>
    <w:rsid w:val="005A1A37"/>
    <w:rsid w:val="005A1D1A"/>
    <w:rsid w:val="005A251F"/>
    <w:rsid w:val="005A3B08"/>
    <w:rsid w:val="005A3B2B"/>
    <w:rsid w:val="005A408C"/>
    <w:rsid w:val="005A4D46"/>
    <w:rsid w:val="005B02CE"/>
    <w:rsid w:val="005B47D1"/>
    <w:rsid w:val="005B4FB9"/>
    <w:rsid w:val="005C075D"/>
    <w:rsid w:val="005C0AA9"/>
    <w:rsid w:val="005C3262"/>
    <w:rsid w:val="005C3265"/>
    <w:rsid w:val="005C53BD"/>
    <w:rsid w:val="005C6D77"/>
    <w:rsid w:val="005C7D00"/>
    <w:rsid w:val="005D1693"/>
    <w:rsid w:val="005D2774"/>
    <w:rsid w:val="005D406C"/>
    <w:rsid w:val="005D4EC6"/>
    <w:rsid w:val="005D5AC9"/>
    <w:rsid w:val="005D6289"/>
    <w:rsid w:val="005E1B70"/>
    <w:rsid w:val="005E1D15"/>
    <w:rsid w:val="005E3452"/>
    <w:rsid w:val="005E3F3D"/>
    <w:rsid w:val="005E4E01"/>
    <w:rsid w:val="005E5438"/>
    <w:rsid w:val="005E5BFF"/>
    <w:rsid w:val="005E5C47"/>
    <w:rsid w:val="005E7BD1"/>
    <w:rsid w:val="005F0E3C"/>
    <w:rsid w:val="005F0F83"/>
    <w:rsid w:val="005F17A8"/>
    <w:rsid w:val="005F1D97"/>
    <w:rsid w:val="005F28C7"/>
    <w:rsid w:val="005F31EF"/>
    <w:rsid w:val="005F725D"/>
    <w:rsid w:val="006017CF"/>
    <w:rsid w:val="00603288"/>
    <w:rsid w:val="0060353D"/>
    <w:rsid w:val="00603648"/>
    <w:rsid w:val="006036F6"/>
    <w:rsid w:val="0060459E"/>
    <w:rsid w:val="00605119"/>
    <w:rsid w:val="0060562D"/>
    <w:rsid w:val="00605F41"/>
    <w:rsid w:val="00606708"/>
    <w:rsid w:val="0060676C"/>
    <w:rsid w:val="006068C5"/>
    <w:rsid w:val="00607D87"/>
    <w:rsid w:val="00610602"/>
    <w:rsid w:val="00612807"/>
    <w:rsid w:val="00612C32"/>
    <w:rsid w:val="006141BE"/>
    <w:rsid w:val="006143B6"/>
    <w:rsid w:val="006144D6"/>
    <w:rsid w:val="006162BE"/>
    <w:rsid w:val="00620C7E"/>
    <w:rsid w:val="006218B7"/>
    <w:rsid w:val="00623D60"/>
    <w:rsid w:val="00626AF0"/>
    <w:rsid w:val="00626DCF"/>
    <w:rsid w:val="00630C4E"/>
    <w:rsid w:val="00631C61"/>
    <w:rsid w:val="00635F22"/>
    <w:rsid w:val="00636F2A"/>
    <w:rsid w:val="006427DC"/>
    <w:rsid w:val="00645434"/>
    <w:rsid w:val="0064569B"/>
    <w:rsid w:val="00652F71"/>
    <w:rsid w:val="00655027"/>
    <w:rsid w:val="006576D6"/>
    <w:rsid w:val="006618C4"/>
    <w:rsid w:val="006621D9"/>
    <w:rsid w:val="0066385C"/>
    <w:rsid w:val="00663DC1"/>
    <w:rsid w:val="00664DFF"/>
    <w:rsid w:val="00665F48"/>
    <w:rsid w:val="0067010C"/>
    <w:rsid w:val="00673958"/>
    <w:rsid w:val="00674D29"/>
    <w:rsid w:val="00676F75"/>
    <w:rsid w:val="006779D8"/>
    <w:rsid w:val="00677A67"/>
    <w:rsid w:val="006800AC"/>
    <w:rsid w:val="0068349E"/>
    <w:rsid w:val="00684B6D"/>
    <w:rsid w:val="00686389"/>
    <w:rsid w:val="0069009C"/>
    <w:rsid w:val="0069023B"/>
    <w:rsid w:val="0069024E"/>
    <w:rsid w:val="00690637"/>
    <w:rsid w:val="006918AC"/>
    <w:rsid w:val="006976DB"/>
    <w:rsid w:val="00697C69"/>
    <w:rsid w:val="00697E39"/>
    <w:rsid w:val="006A3D75"/>
    <w:rsid w:val="006A4BA1"/>
    <w:rsid w:val="006A6058"/>
    <w:rsid w:val="006B3270"/>
    <w:rsid w:val="006B39BD"/>
    <w:rsid w:val="006B42AB"/>
    <w:rsid w:val="006B4490"/>
    <w:rsid w:val="006B4870"/>
    <w:rsid w:val="006B7DB1"/>
    <w:rsid w:val="006C00D3"/>
    <w:rsid w:val="006C0153"/>
    <w:rsid w:val="006C1334"/>
    <w:rsid w:val="006C3A51"/>
    <w:rsid w:val="006C3D5B"/>
    <w:rsid w:val="006C6CCE"/>
    <w:rsid w:val="006D6A81"/>
    <w:rsid w:val="006D764B"/>
    <w:rsid w:val="006D7737"/>
    <w:rsid w:val="006E185E"/>
    <w:rsid w:val="006E1A44"/>
    <w:rsid w:val="006E4021"/>
    <w:rsid w:val="006E5D6C"/>
    <w:rsid w:val="006E6166"/>
    <w:rsid w:val="006E6727"/>
    <w:rsid w:val="006E6811"/>
    <w:rsid w:val="006E6BE0"/>
    <w:rsid w:val="006F053B"/>
    <w:rsid w:val="006F4339"/>
    <w:rsid w:val="006F6195"/>
    <w:rsid w:val="006F6420"/>
    <w:rsid w:val="006F6A8E"/>
    <w:rsid w:val="00701244"/>
    <w:rsid w:val="00704E4F"/>
    <w:rsid w:val="0070525C"/>
    <w:rsid w:val="00711005"/>
    <w:rsid w:val="007117EA"/>
    <w:rsid w:val="007120C1"/>
    <w:rsid w:val="007150A6"/>
    <w:rsid w:val="00715D27"/>
    <w:rsid w:val="0072044A"/>
    <w:rsid w:val="00720C15"/>
    <w:rsid w:val="00724A9E"/>
    <w:rsid w:val="007257CE"/>
    <w:rsid w:val="00726022"/>
    <w:rsid w:val="0073088C"/>
    <w:rsid w:val="00735C78"/>
    <w:rsid w:val="00735DAA"/>
    <w:rsid w:val="007367F2"/>
    <w:rsid w:val="00736E6F"/>
    <w:rsid w:val="00740344"/>
    <w:rsid w:val="00741643"/>
    <w:rsid w:val="0074172A"/>
    <w:rsid w:val="0074175F"/>
    <w:rsid w:val="00745373"/>
    <w:rsid w:val="00745612"/>
    <w:rsid w:val="00745EAA"/>
    <w:rsid w:val="007464C8"/>
    <w:rsid w:val="00746CB9"/>
    <w:rsid w:val="0075272E"/>
    <w:rsid w:val="00753999"/>
    <w:rsid w:val="007567B7"/>
    <w:rsid w:val="00762CC2"/>
    <w:rsid w:val="00764134"/>
    <w:rsid w:val="007646FF"/>
    <w:rsid w:val="00764BD8"/>
    <w:rsid w:val="00767A41"/>
    <w:rsid w:val="00770372"/>
    <w:rsid w:val="007730E5"/>
    <w:rsid w:val="00775A6F"/>
    <w:rsid w:val="00776608"/>
    <w:rsid w:val="00781840"/>
    <w:rsid w:val="00783388"/>
    <w:rsid w:val="00784CE8"/>
    <w:rsid w:val="00784EE1"/>
    <w:rsid w:val="0078521A"/>
    <w:rsid w:val="0078563F"/>
    <w:rsid w:val="00786234"/>
    <w:rsid w:val="00793C19"/>
    <w:rsid w:val="007A12D7"/>
    <w:rsid w:val="007A16BA"/>
    <w:rsid w:val="007A228C"/>
    <w:rsid w:val="007A401C"/>
    <w:rsid w:val="007A6B99"/>
    <w:rsid w:val="007B0F64"/>
    <w:rsid w:val="007B2233"/>
    <w:rsid w:val="007B377D"/>
    <w:rsid w:val="007B5D21"/>
    <w:rsid w:val="007C1337"/>
    <w:rsid w:val="007C1D4D"/>
    <w:rsid w:val="007C1E2B"/>
    <w:rsid w:val="007C219B"/>
    <w:rsid w:val="007C28C5"/>
    <w:rsid w:val="007C5AB2"/>
    <w:rsid w:val="007C5ACC"/>
    <w:rsid w:val="007C7402"/>
    <w:rsid w:val="007D2D8A"/>
    <w:rsid w:val="007D54C7"/>
    <w:rsid w:val="007D56B2"/>
    <w:rsid w:val="007D5E39"/>
    <w:rsid w:val="007D7103"/>
    <w:rsid w:val="007E0139"/>
    <w:rsid w:val="007E089A"/>
    <w:rsid w:val="007E1067"/>
    <w:rsid w:val="007E24E9"/>
    <w:rsid w:val="007E2710"/>
    <w:rsid w:val="007E2F8F"/>
    <w:rsid w:val="007E686F"/>
    <w:rsid w:val="007E7CE9"/>
    <w:rsid w:val="007F12A8"/>
    <w:rsid w:val="007F2779"/>
    <w:rsid w:val="007F741C"/>
    <w:rsid w:val="007F7469"/>
    <w:rsid w:val="0080180F"/>
    <w:rsid w:val="008023D3"/>
    <w:rsid w:val="00802EA6"/>
    <w:rsid w:val="00802F4A"/>
    <w:rsid w:val="00803409"/>
    <w:rsid w:val="00805B11"/>
    <w:rsid w:val="008073F0"/>
    <w:rsid w:val="0080757B"/>
    <w:rsid w:val="0081083F"/>
    <w:rsid w:val="00812A8A"/>
    <w:rsid w:val="00813348"/>
    <w:rsid w:val="00813543"/>
    <w:rsid w:val="00813C3B"/>
    <w:rsid w:val="00817152"/>
    <w:rsid w:val="008177DB"/>
    <w:rsid w:val="008204C8"/>
    <w:rsid w:val="00821376"/>
    <w:rsid w:val="00821804"/>
    <w:rsid w:val="008255C5"/>
    <w:rsid w:val="008300E2"/>
    <w:rsid w:val="00833E53"/>
    <w:rsid w:val="00835E8A"/>
    <w:rsid w:val="00836A7F"/>
    <w:rsid w:val="008374DC"/>
    <w:rsid w:val="0083778D"/>
    <w:rsid w:val="00840C21"/>
    <w:rsid w:val="0084100A"/>
    <w:rsid w:val="00843D48"/>
    <w:rsid w:val="008445F5"/>
    <w:rsid w:val="008468E0"/>
    <w:rsid w:val="00850030"/>
    <w:rsid w:val="0085093F"/>
    <w:rsid w:val="00851795"/>
    <w:rsid w:val="00854211"/>
    <w:rsid w:val="00857E6B"/>
    <w:rsid w:val="008629FB"/>
    <w:rsid w:val="00864775"/>
    <w:rsid w:val="00865DF9"/>
    <w:rsid w:val="00871B39"/>
    <w:rsid w:val="0087322E"/>
    <w:rsid w:val="00873C58"/>
    <w:rsid w:val="00874AD7"/>
    <w:rsid w:val="00876B90"/>
    <w:rsid w:val="00877815"/>
    <w:rsid w:val="00877C6E"/>
    <w:rsid w:val="008821D6"/>
    <w:rsid w:val="008824CC"/>
    <w:rsid w:val="00883450"/>
    <w:rsid w:val="00883470"/>
    <w:rsid w:val="00883615"/>
    <w:rsid w:val="00886E73"/>
    <w:rsid w:val="00891EB3"/>
    <w:rsid w:val="00892A22"/>
    <w:rsid w:val="0089454B"/>
    <w:rsid w:val="008967C7"/>
    <w:rsid w:val="008968D4"/>
    <w:rsid w:val="00896B35"/>
    <w:rsid w:val="00897014"/>
    <w:rsid w:val="00897D6C"/>
    <w:rsid w:val="008A1399"/>
    <w:rsid w:val="008A1674"/>
    <w:rsid w:val="008A3FBF"/>
    <w:rsid w:val="008A4331"/>
    <w:rsid w:val="008A4D16"/>
    <w:rsid w:val="008A7006"/>
    <w:rsid w:val="008B0B29"/>
    <w:rsid w:val="008B0CA2"/>
    <w:rsid w:val="008B2213"/>
    <w:rsid w:val="008B3B0B"/>
    <w:rsid w:val="008B3B50"/>
    <w:rsid w:val="008B7FB1"/>
    <w:rsid w:val="008C1967"/>
    <w:rsid w:val="008C2C9A"/>
    <w:rsid w:val="008C4046"/>
    <w:rsid w:val="008C4DB1"/>
    <w:rsid w:val="008C5423"/>
    <w:rsid w:val="008D0A66"/>
    <w:rsid w:val="008D26CE"/>
    <w:rsid w:val="008D3B5F"/>
    <w:rsid w:val="008D4986"/>
    <w:rsid w:val="008D4CB0"/>
    <w:rsid w:val="008D5755"/>
    <w:rsid w:val="008D66C8"/>
    <w:rsid w:val="008D7850"/>
    <w:rsid w:val="008D7924"/>
    <w:rsid w:val="008D7CCB"/>
    <w:rsid w:val="008D7F77"/>
    <w:rsid w:val="008E277A"/>
    <w:rsid w:val="008E4564"/>
    <w:rsid w:val="008E51F9"/>
    <w:rsid w:val="008E6D74"/>
    <w:rsid w:val="008E7D79"/>
    <w:rsid w:val="008F0E72"/>
    <w:rsid w:val="008F43DD"/>
    <w:rsid w:val="008F7A3C"/>
    <w:rsid w:val="00902D9E"/>
    <w:rsid w:val="00906D4F"/>
    <w:rsid w:val="00910063"/>
    <w:rsid w:val="0091086C"/>
    <w:rsid w:val="00910EE1"/>
    <w:rsid w:val="00912417"/>
    <w:rsid w:val="00914571"/>
    <w:rsid w:val="009165C6"/>
    <w:rsid w:val="00920E77"/>
    <w:rsid w:val="009225B0"/>
    <w:rsid w:val="00923F9C"/>
    <w:rsid w:val="009315A1"/>
    <w:rsid w:val="00932423"/>
    <w:rsid w:val="00932456"/>
    <w:rsid w:val="00932A3D"/>
    <w:rsid w:val="00933414"/>
    <w:rsid w:val="00933B0C"/>
    <w:rsid w:val="0093430E"/>
    <w:rsid w:val="00936437"/>
    <w:rsid w:val="00936C5F"/>
    <w:rsid w:val="00942C79"/>
    <w:rsid w:val="00943FA4"/>
    <w:rsid w:val="009444D6"/>
    <w:rsid w:val="00944AA5"/>
    <w:rsid w:val="00945276"/>
    <w:rsid w:val="0094682F"/>
    <w:rsid w:val="00946D43"/>
    <w:rsid w:val="009472FB"/>
    <w:rsid w:val="00952162"/>
    <w:rsid w:val="009535FD"/>
    <w:rsid w:val="009548F0"/>
    <w:rsid w:val="0095606C"/>
    <w:rsid w:val="00957118"/>
    <w:rsid w:val="00960E3D"/>
    <w:rsid w:val="00961FA1"/>
    <w:rsid w:val="00962CD2"/>
    <w:rsid w:val="00971825"/>
    <w:rsid w:val="009719F1"/>
    <w:rsid w:val="00973E9E"/>
    <w:rsid w:val="00976964"/>
    <w:rsid w:val="009812C3"/>
    <w:rsid w:val="00981D63"/>
    <w:rsid w:val="00981E8C"/>
    <w:rsid w:val="009829C1"/>
    <w:rsid w:val="00986215"/>
    <w:rsid w:val="00986AF5"/>
    <w:rsid w:val="00986B09"/>
    <w:rsid w:val="0099227F"/>
    <w:rsid w:val="00994176"/>
    <w:rsid w:val="009A006C"/>
    <w:rsid w:val="009A2D48"/>
    <w:rsid w:val="009A30AF"/>
    <w:rsid w:val="009A398F"/>
    <w:rsid w:val="009A5666"/>
    <w:rsid w:val="009A58FC"/>
    <w:rsid w:val="009B1CC9"/>
    <w:rsid w:val="009B2165"/>
    <w:rsid w:val="009B28F7"/>
    <w:rsid w:val="009B34C0"/>
    <w:rsid w:val="009B4027"/>
    <w:rsid w:val="009B4DB7"/>
    <w:rsid w:val="009B588A"/>
    <w:rsid w:val="009B5A08"/>
    <w:rsid w:val="009B7D44"/>
    <w:rsid w:val="009C1058"/>
    <w:rsid w:val="009C186C"/>
    <w:rsid w:val="009C3B06"/>
    <w:rsid w:val="009C56DF"/>
    <w:rsid w:val="009C6011"/>
    <w:rsid w:val="009C7DDF"/>
    <w:rsid w:val="009D1E83"/>
    <w:rsid w:val="009D263B"/>
    <w:rsid w:val="009D5ED9"/>
    <w:rsid w:val="009D60E1"/>
    <w:rsid w:val="009D7C77"/>
    <w:rsid w:val="009D7ECC"/>
    <w:rsid w:val="009E16D8"/>
    <w:rsid w:val="009E4EC2"/>
    <w:rsid w:val="009E7348"/>
    <w:rsid w:val="009E7B1C"/>
    <w:rsid w:val="009F0108"/>
    <w:rsid w:val="009F0970"/>
    <w:rsid w:val="009F0C83"/>
    <w:rsid w:val="009F2D55"/>
    <w:rsid w:val="009F51BB"/>
    <w:rsid w:val="009F556A"/>
    <w:rsid w:val="009F6D97"/>
    <w:rsid w:val="009F6DD5"/>
    <w:rsid w:val="00A036EE"/>
    <w:rsid w:val="00A03CF8"/>
    <w:rsid w:val="00A044E4"/>
    <w:rsid w:val="00A073DE"/>
    <w:rsid w:val="00A11001"/>
    <w:rsid w:val="00A11EF8"/>
    <w:rsid w:val="00A12FF2"/>
    <w:rsid w:val="00A14939"/>
    <w:rsid w:val="00A1513E"/>
    <w:rsid w:val="00A164FF"/>
    <w:rsid w:val="00A179A5"/>
    <w:rsid w:val="00A22494"/>
    <w:rsid w:val="00A239C5"/>
    <w:rsid w:val="00A24A20"/>
    <w:rsid w:val="00A25834"/>
    <w:rsid w:val="00A2593B"/>
    <w:rsid w:val="00A26F57"/>
    <w:rsid w:val="00A32880"/>
    <w:rsid w:val="00A32FFF"/>
    <w:rsid w:val="00A3335D"/>
    <w:rsid w:val="00A34243"/>
    <w:rsid w:val="00A35637"/>
    <w:rsid w:val="00A35CD4"/>
    <w:rsid w:val="00A36AA1"/>
    <w:rsid w:val="00A41FF7"/>
    <w:rsid w:val="00A45113"/>
    <w:rsid w:val="00A472B4"/>
    <w:rsid w:val="00A50E62"/>
    <w:rsid w:val="00A532A4"/>
    <w:rsid w:val="00A543EA"/>
    <w:rsid w:val="00A5566D"/>
    <w:rsid w:val="00A56A98"/>
    <w:rsid w:val="00A57DA7"/>
    <w:rsid w:val="00A67863"/>
    <w:rsid w:val="00A67DBC"/>
    <w:rsid w:val="00A72812"/>
    <w:rsid w:val="00A74F40"/>
    <w:rsid w:val="00A80595"/>
    <w:rsid w:val="00A901AD"/>
    <w:rsid w:val="00A9047E"/>
    <w:rsid w:val="00A965C8"/>
    <w:rsid w:val="00A97EB7"/>
    <w:rsid w:val="00AA2819"/>
    <w:rsid w:val="00AA41EE"/>
    <w:rsid w:val="00AA77B0"/>
    <w:rsid w:val="00AA7963"/>
    <w:rsid w:val="00AB2902"/>
    <w:rsid w:val="00AB2E3E"/>
    <w:rsid w:val="00AB3280"/>
    <w:rsid w:val="00AB3900"/>
    <w:rsid w:val="00AB3F2C"/>
    <w:rsid w:val="00AB3FB7"/>
    <w:rsid w:val="00AB4D95"/>
    <w:rsid w:val="00AB69FC"/>
    <w:rsid w:val="00AC160B"/>
    <w:rsid w:val="00AC314B"/>
    <w:rsid w:val="00AC348E"/>
    <w:rsid w:val="00AD067C"/>
    <w:rsid w:val="00AD1F7A"/>
    <w:rsid w:val="00AD2C98"/>
    <w:rsid w:val="00AD3CAE"/>
    <w:rsid w:val="00AD5753"/>
    <w:rsid w:val="00AE0E83"/>
    <w:rsid w:val="00AE11F3"/>
    <w:rsid w:val="00AE1BA3"/>
    <w:rsid w:val="00AE3D15"/>
    <w:rsid w:val="00AE5475"/>
    <w:rsid w:val="00AE5DF4"/>
    <w:rsid w:val="00AE6200"/>
    <w:rsid w:val="00AE68AF"/>
    <w:rsid w:val="00AF01E5"/>
    <w:rsid w:val="00AF0A2B"/>
    <w:rsid w:val="00AF1730"/>
    <w:rsid w:val="00AF2765"/>
    <w:rsid w:val="00AF4C99"/>
    <w:rsid w:val="00AF4D61"/>
    <w:rsid w:val="00AF676D"/>
    <w:rsid w:val="00B01FC6"/>
    <w:rsid w:val="00B04E10"/>
    <w:rsid w:val="00B05565"/>
    <w:rsid w:val="00B059E2"/>
    <w:rsid w:val="00B07D58"/>
    <w:rsid w:val="00B11A65"/>
    <w:rsid w:val="00B14B78"/>
    <w:rsid w:val="00B15370"/>
    <w:rsid w:val="00B15B23"/>
    <w:rsid w:val="00B15B58"/>
    <w:rsid w:val="00B1758A"/>
    <w:rsid w:val="00B17AA5"/>
    <w:rsid w:val="00B21E72"/>
    <w:rsid w:val="00B23348"/>
    <w:rsid w:val="00B23986"/>
    <w:rsid w:val="00B2596A"/>
    <w:rsid w:val="00B27D08"/>
    <w:rsid w:val="00B307FF"/>
    <w:rsid w:val="00B3660E"/>
    <w:rsid w:val="00B366C9"/>
    <w:rsid w:val="00B40DD5"/>
    <w:rsid w:val="00B418C1"/>
    <w:rsid w:val="00B42AE7"/>
    <w:rsid w:val="00B45933"/>
    <w:rsid w:val="00B50201"/>
    <w:rsid w:val="00B5114B"/>
    <w:rsid w:val="00B52199"/>
    <w:rsid w:val="00B56067"/>
    <w:rsid w:val="00B5721A"/>
    <w:rsid w:val="00B61959"/>
    <w:rsid w:val="00B61BF5"/>
    <w:rsid w:val="00B61F2D"/>
    <w:rsid w:val="00B64479"/>
    <w:rsid w:val="00B64B6F"/>
    <w:rsid w:val="00B64C6B"/>
    <w:rsid w:val="00B7037C"/>
    <w:rsid w:val="00B73C71"/>
    <w:rsid w:val="00B73C98"/>
    <w:rsid w:val="00B77308"/>
    <w:rsid w:val="00B77D56"/>
    <w:rsid w:val="00B80EBA"/>
    <w:rsid w:val="00B811AF"/>
    <w:rsid w:val="00B82696"/>
    <w:rsid w:val="00B84293"/>
    <w:rsid w:val="00B84F52"/>
    <w:rsid w:val="00B90A15"/>
    <w:rsid w:val="00B91D77"/>
    <w:rsid w:val="00B94513"/>
    <w:rsid w:val="00B95031"/>
    <w:rsid w:val="00B955CF"/>
    <w:rsid w:val="00B96B13"/>
    <w:rsid w:val="00BA0752"/>
    <w:rsid w:val="00BA2873"/>
    <w:rsid w:val="00BA576A"/>
    <w:rsid w:val="00BA65D6"/>
    <w:rsid w:val="00BB07FF"/>
    <w:rsid w:val="00BB136E"/>
    <w:rsid w:val="00BB26D8"/>
    <w:rsid w:val="00BB41BE"/>
    <w:rsid w:val="00BB4CC3"/>
    <w:rsid w:val="00BB4DA0"/>
    <w:rsid w:val="00BB5303"/>
    <w:rsid w:val="00BB7C27"/>
    <w:rsid w:val="00BC1A7B"/>
    <w:rsid w:val="00BC5721"/>
    <w:rsid w:val="00BD19D2"/>
    <w:rsid w:val="00BD282D"/>
    <w:rsid w:val="00BD2F5F"/>
    <w:rsid w:val="00BD4D80"/>
    <w:rsid w:val="00BE111C"/>
    <w:rsid w:val="00BE2F8C"/>
    <w:rsid w:val="00BE4480"/>
    <w:rsid w:val="00BE4A50"/>
    <w:rsid w:val="00BF0406"/>
    <w:rsid w:val="00BF1463"/>
    <w:rsid w:val="00BF544E"/>
    <w:rsid w:val="00BF6196"/>
    <w:rsid w:val="00BF7613"/>
    <w:rsid w:val="00C05684"/>
    <w:rsid w:val="00C0644C"/>
    <w:rsid w:val="00C124BA"/>
    <w:rsid w:val="00C1282A"/>
    <w:rsid w:val="00C13C40"/>
    <w:rsid w:val="00C13FCF"/>
    <w:rsid w:val="00C1446C"/>
    <w:rsid w:val="00C1452C"/>
    <w:rsid w:val="00C14987"/>
    <w:rsid w:val="00C15134"/>
    <w:rsid w:val="00C17A38"/>
    <w:rsid w:val="00C20DB6"/>
    <w:rsid w:val="00C24756"/>
    <w:rsid w:val="00C3105B"/>
    <w:rsid w:val="00C32132"/>
    <w:rsid w:val="00C35F76"/>
    <w:rsid w:val="00C36D74"/>
    <w:rsid w:val="00C37E39"/>
    <w:rsid w:val="00C41D5F"/>
    <w:rsid w:val="00C42FA7"/>
    <w:rsid w:val="00C432F7"/>
    <w:rsid w:val="00C43D5C"/>
    <w:rsid w:val="00C57F8D"/>
    <w:rsid w:val="00C606D0"/>
    <w:rsid w:val="00C60D0A"/>
    <w:rsid w:val="00C62E08"/>
    <w:rsid w:val="00C6373F"/>
    <w:rsid w:val="00C642A1"/>
    <w:rsid w:val="00C70F9C"/>
    <w:rsid w:val="00C73D1D"/>
    <w:rsid w:val="00C755D9"/>
    <w:rsid w:val="00C8088B"/>
    <w:rsid w:val="00C8233B"/>
    <w:rsid w:val="00C8281D"/>
    <w:rsid w:val="00C82CC9"/>
    <w:rsid w:val="00C84A56"/>
    <w:rsid w:val="00C85491"/>
    <w:rsid w:val="00C85C2A"/>
    <w:rsid w:val="00C87F9B"/>
    <w:rsid w:val="00C92375"/>
    <w:rsid w:val="00C97A34"/>
    <w:rsid w:val="00CA0BBA"/>
    <w:rsid w:val="00CA15A6"/>
    <w:rsid w:val="00CA28F8"/>
    <w:rsid w:val="00CA2ABF"/>
    <w:rsid w:val="00CA2F2A"/>
    <w:rsid w:val="00CA3A59"/>
    <w:rsid w:val="00CA3ED1"/>
    <w:rsid w:val="00CA5C67"/>
    <w:rsid w:val="00CA7A9B"/>
    <w:rsid w:val="00CB08FC"/>
    <w:rsid w:val="00CB11C6"/>
    <w:rsid w:val="00CB14A8"/>
    <w:rsid w:val="00CB1766"/>
    <w:rsid w:val="00CB2313"/>
    <w:rsid w:val="00CB2BE6"/>
    <w:rsid w:val="00CB66FD"/>
    <w:rsid w:val="00CB6EA4"/>
    <w:rsid w:val="00CB7D2E"/>
    <w:rsid w:val="00CC06D5"/>
    <w:rsid w:val="00CC1AC5"/>
    <w:rsid w:val="00CC248C"/>
    <w:rsid w:val="00CC2B63"/>
    <w:rsid w:val="00CC45EF"/>
    <w:rsid w:val="00CC5E8B"/>
    <w:rsid w:val="00CC7401"/>
    <w:rsid w:val="00CD1127"/>
    <w:rsid w:val="00CD2A2C"/>
    <w:rsid w:val="00CD4223"/>
    <w:rsid w:val="00CD6857"/>
    <w:rsid w:val="00CE3695"/>
    <w:rsid w:val="00CE37B8"/>
    <w:rsid w:val="00CF0476"/>
    <w:rsid w:val="00CF1937"/>
    <w:rsid w:val="00CF1E9A"/>
    <w:rsid w:val="00CF33F0"/>
    <w:rsid w:val="00CF6611"/>
    <w:rsid w:val="00D00E78"/>
    <w:rsid w:val="00D019B8"/>
    <w:rsid w:val="00D01F30"/>
    <w:rsid w:val="00D0257B"/>
    <w:rsid w:val="00D04616"/>
    <w:rsid w:val="00D0556D"/>
    <w:rsid w:val="00D05E73"/>
    <w:rsid w:val="00D05FBA"/>
    <w:rsid w:val="00D07ABF"/>
    <w:rsid w:val="00D07D05"/>
    <w:rsid w:val="00D07D19"/>
    <w:rsid w:val="00D10125"/>
    <w:rsid w:val="00D11605"/>
    <w:rsid w:val="00D11744"/>
    <w:rsid w:val="00D14196"/>
    <w:rsid w:val="00D14679"/>
    <w:rsid w:val="00D14AF8"/>
    <w:rsid w:val="00D158C1"/>
    <w:rsid w:val="00D26041"/>
    <w:rsid w:val="00D26945"/>
    <w:rsid w:val="00D32357"/>
    <w:rsid w:val="00D32848"/>
    <w:rsid w:val="00D32DA5"/>
    <w:rsid w:val="00D34E91"/>
    <w:rsid w:val="00D35E11"/>
    <w:rsid w:val="00D36A88"/>
    <w:rsid w:val="00D45AE4"/>
    <w:rsid w:val="00D47389"/>
    <w:rsid w:val="00D50CAA"/>
    <w:rsid w:val="00D563AA"/>
    <w:rsid w:val="00D56603"/>
    <w:rsid w:val="00D61772"/>
    <w:rsid w:val="00D62538"/>
    <w:rsid w:val="00D63CA6"/>
    <w:rsid w:val="00D66216"/>
    <w:rsid w:val="00D7003D"/>
    <w:rsid w:val="00D77AED"/>
    <w:rsid w:val="00D80BA5"/>
    <w:rsid w:val="00D9302E"/>
    <w:rsid w:val="00D93964"/>
    <w:rsid w:val="00D948A6"/>
    <w:rsid w:val="00D96311"/>
    <w:rsid w:val="00D97F26"/>
    <w:rsid w:val="00DA0127"/>
    <w:rsid w:val="00DA35D2"/>
    <w:rsid w:val="00DA784E"/>
    <w:rsid w:val="00DB0FCD"/>
    <w:rsid w:val="00DB223A"/>
    <w:rsid w:val="00DB3B96"/>
    <w:rsid w:val="00DB4DC5"/>
    <w:rsid w:val="00DB5D7A"/>
    <w:rsid w:val="00DB7A4D"/>
    <w:rsid w:val="00DC0A7B"/>
    <w:rsid w:val="00DC1545"/>
    <w:rsid w:val="00DC2851"/>
    <w:rsid w:val="00DC28E1"/>
    <w:rsid w:val="00DC397F"/>
    <w:rsid w:val="00DC3A08"/>
    <w:rsid w:val="00DC3E27"/>
    <w:rsid w:val="00DC41F8"/>
    <w:rsid w:val="00DC4524"/>
    <w:rsid w:val="00DC709A"/>
    <w:rsid w:val="00DC7A05"/>
    <w:rsid w:val="00DD06A8"/>
    <w:rsid w:val="00DD1DBC"/>
    <w:rsid w:val="00DD1FC8"/>
    <w:rsid w:val="00DD26DE"/>
    <w:rsid w:val="00DD31C9"/>
    <w:rsid w:val="00DD3EBB"/>
    <w:rsid w:val="00DD430B"/>
    <w:rsid w:val="00DD75B4"/>
    <w:rsid w:val="00DE0E3C"/>
    <w:rsid w:val="00DE1417"/>
    <w:rsid w:val="00DE32C8"/>
    <w:rsid w:val="00DE37B3"/>
    <w:rsid w:val="00DE43EE"/>
    <w:rsid w:val="00DE5723"/>
    <w:rsid w:val="00DE68BF"/>
    <w:rsid w:val="00DF0C38"/>
    <w:rsid w:val="00DF151D"/>
    <w:rsid w:val="00DF49B3"/>
    <w:rsid w:val="00DF5BEF"/>
    <w:rsid w:val="00DF5C56"/>
    <w:rsid w:val="00DF5DA5"/>
    <w:rsid w:val="00DF6CF7"/>
    <w:rsid w:val="00E0042C"/>
    <w:rsid w:val="00E01D04"/>
    <w:rsid w:val="00E0285E"/>
    <w:rsid w:val="00E05035"/>
    <w:rsid w:val="00E1388B"/>
    <w:rsid w:val="00E146AC"/>
    <w:rsid w:val="00E2119B"/>
    <w:rsid w:val="00E21A76"/>
    <w:rsid w:val="00E21AB8"/>
    <w:rsid w:val="00E22729"/>
    <w:rsid w:val="00E238D0"/>
    <w:rsid w:val="00E240B2"/>
    <w:rsid w:val="00E257B1"/>
    <w:rsid w:val="00E33F96"/>
    <w:rsid w:val="00E34DCE"/>
    <w:rsid w:val="00E34FB4"/>
    <w:rsid w:val="00E35742"/>
    <w:rsid w:val="00E419E5"/>
    <w:rsid w:val="00E424B1"/>
    <w:rsid w:val="00E426C1"/>
    <w:rsid w:val="00E44202"/>
    <w:rsid w:val="00E452EE"/>
    <w:rsid w:val="00E46E48"/>
    <w:rsid w:val="00E52971"/>
    <w:rsid w:val="00E553F3"/>
    <w:rsid w:val="00E55ABF"/>
    <w:rsid w:val="00E55EC3"/>
    <w:rsid w:val="00E57BEB"/>
    <w:rsid w:val="00E57DC5"/>
    <w:rsid w:val="00E60CDF"/>
    <w:rsid w:val="00E623B0"/>
    <w:rsid w:val="00E64326"/>
    <w:rsid w:val="00E64A3C"/>
    <w:rsid w:val="00E65167"/>
    <w:rsid w:val="00E65EC6"/>
    <w:rsid w:val="00E6641B"/>
    <w:rsid w:val="00E66C3D"/>
    <w:rsid w:val="00E70A93"/>
    <w:rsid w:val="00E71762"/>
    <w:rsid w:val="00E72927"/>
    <w:rsid w:val="00E739CF"/>
    <w:rsid w:val="00E809EF"/>
    <w:rsid w:val="00E82E3F"/>
    <w:rsid w:val="00E85302"/>
    <w:rsid w:val="00E87BB6"/>
    <w:rsid w:val="00E903F7"/>
    <w:rsid w:val="00E92939"/>
    <w:rsid w:val="00E92CCA"/>
    <w:rsid w:val="00E9382C"/>
    <w:rsid w:val="00E93957"/>
    <w:rsid w:val="00E949EC"/>
    <w:rsid w:val="00E94FC6"/>
    <w:rsid w:val="00E9649B"/>
    <w:rsid w:val="00EA044A"/>
    <w:rsid w:val="00EA1A61"/>
    <w:rsid w:val="00EA4A53"/>
    <w:rsid w:val="00EA7C13"/>
    <w:rsid w:val="00EB04B5"/>
    <w:rsid w:val="00EB0683"/>
    <w:rsid w:val="00EB1EC8"/>
    <w:rsid w:val="00EB43E0"/>
    <w:rsid w:val="00EC356D"/>
    <w:rsid w:val="00EC4244"/>
    <w:rsid w:val="00EC60BC"/>
    <w:rsid w:val="00ED2D0C"/>
    <w:rsid w:val="00ED3220"/>
    <w:rsid w:val="00ED5995"/>
    <w:rsid w:val="00ED744E"/>
    <w:rsid w:val="00EE1C1B"/>
    <w:rsid w:val="00EE1EEC"/>
    <w:rsid w:val="00EE7790"/>
    <w:rsid w:val="00EE7820"/>
    <w:rsid w:val="00EF27E1"/>
    <w:rsid w:val="00EF4754"/>
    <w:rsid w:val="00EF484F"/>
    <w:rsid w:val="00EF598B"/>
    <w:rsid w:val="00EF6682"/>
    <w:rsid w:val="00EF69DA"/>
    <w:rsid w:val="00EF7A1E"/>
    <w:rsid w:val="00F00CC7"/>
    <w:rsid w:val="00F02A3F"/>
    <w:rsid w:val="00F03696"/>
    <w:rsid w:val="00F03D78"/>
    <w:rsid w:val="00F05CDB"/>
    <w:rsid w:val="00F07D31"/>
    <w:rsid w:val="00F1065F"/>
    <w:rsid w:val="00F1088C"/>
    <w:rsid w:val="00F1117A"/>
    <w:rsid w:val="00F13168"/>
    <w:rsid w:val="00F1592A"/>
    <w:rsid w:val="00F1714A"/>
    <w:rsid w:val="00F17D59"/>
    <w:rsid w:val="00F215A9"/>
    <w:rsid w:val="00F24D6E"/>
    <w:rsid w:val="00F251E2"/>
    <w:rsid w:val="00F26758"/>
    <w:rsid w:val="00F269E6"/>
    <w:rsid w:val="00F27DD0"/>
    <w:rsid w:val="00F27EE1"/>
    <w:rsid w:val="00F30BDF"/>
    <w:rsid w:val="00F31378"/>
    <w:rsid w:val="00F31A57"/>
    <w:rsid w:val="00F367EC"/>
    <w:rsid w:val="00F4120C"/>
    <w:rsid w:val="00F418F3"/>
    <w:rsid w:val="00F426A1"/>
    <w:rsid w:val="00F430E7"/>
    <w:rsid w:val="00F45460"/>
    <w:rsid w:val="00F5087F"/>
    <w:rsid w:val="00F5199C"/>
    <w:rsid w:val="00F52C02"/>
    <w:rsid w:val="00F536F6"/>
    <w:rsid w:val="00F5470A"/>
    <w:rsid w:val="00F57D7C"/>
    <w:rsid w:val="00F623F9"/>
    <w:rsid w:val="00F62500"/>
    <w:rsid w:val="00F629D0"/>
    <w:rsid w:val="00F64B45"/>
    <w:rsid w:val="00F67832"/>
    <w:rsid w:val="00F67E70"/>
    <w:rsid w:val="00F705B6"/>
    <w:rsid w:val="00F70E97"/>
    <w:rsid w:val="00F70EC4"/>
    <w:rsid w:val="00F722EA"/>
    <w:rsid w:val="00F75A5F"/>
    <w:rsid w:val="00F7620A"/>
    <w:rsid w:val="00F77706"/>
    <w:rsid w:val="00F80D92"/>
    <w:rsid w:val="00F84299"/>
    <w:rsid w:val="00F84B40"/>
    <w:rsid w:val="00F856C4"/>
    <w:rsid w:val="00F86AE2"/>
    <w:rsid w:val="00F92D22"/>
    <w:rsid w:val="00F94A85"/>
    <w:rsid w:val="00F95002"/>
    <w:rsid w:val="00F95109"/>
    <w:rsid w:val="00F9657C"/>
    <w:rsid w:val="00FA047B"/>
    <w:rsid w:val="00FA40E8"/>
    <w:rsid w:val="00FA6175"/>
    <w:rsid w:val="00FA6AE9"/>
    <w:rsid w:val="00FB0397"/>
    <w:rsid w:val="00FB15AE"/>
    <w:rsid w:val="00FB15DB"/>
    <w:rsid w:val="00FB2807"/>
    <w:rsid w:val="00FB391A"/>
    <w:rsid w:val="00FB3BBC"/>
    <w:rsid w:val="00FC0043"/>
    <w:rsid w:val="00FC075D"/>
    <w:rsid w:val="00FC297A"/>
    <w:rsid w:val="00FC2EB1"/>
    <w:rsid w:val="00FC4FB9"/>
    <w:rsid w:val="00FC51B1"/>
    <w:rsid w:val="00FD03A6"/>
    <w:rsid w:val="00FD3AE2"/>
    <w:rsid w:val="00FD435A"/>
    <w:rsid w:val="00FD54A4"/>
    <w:rsid w:val="00FD74C1"/>
    <w:rsid w:val="00FE0E12"/>
    <w:rsid w:val="00FE153F"/>
    <w:rsid w:val="00FE26F0"/>
    <w:rsid w:val="00FE4747"/>
    <w:rsid w:val="00FE5DF6"/>
    <w:rsid w:val="00FE74B8"/>
    <w:rsid w:val="00FE783E"/>
    <w:rsid w:val="00FE7ED8"/>
    <w:rsid w:val="00FF0957"/>
    <w:rsid w:val="00FF148E"/>
    <w:rsid w:val="00FF1661"/>
    <w:rsid w:val="00FF21F3"/>
    <w:rsid w:val="00FF23DF"/>
    <w:rsid w:val="00FF2A29"/>
    <w:rsid w:val="00FF3484"/>
    <w:rsid w:val="00FF5681"/>
    <w:rsid w:val="00FF5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82A4B"/>
  <w15:docId w15:val="{37904575-F1E0-4D84-BB83-28BEF4C3A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5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9541A"/>
    <w:pPr>
      <w:ind w:left="720"/>
      <w:contextualSpacing/>
    </w:pPr>
  </w:style>
  <w:style w:type="paragraph" w:styleId="a5">
    <w:name w:val="No Spacing"/>
    <w:qFormat/>
    <w:rsid w:val="00C755D9"/>
    <w:pPr>
      <w:spacing w:after="0" w:line="240" w:lineRule="auto"/>
    </w:pPr>
    <w:rPr>
      <w:rFonts w:ascii="Times New Roman" w:eastAsia="Times New Roman" w:hAnsi="Times New Roman" w:cs="Times New Roman"/>
      <w:sz w:val="24"/>
      <w:szCs w:val="24"/>
      <w:lang w:eastAsia="ru-RU"/>
    </w:rPr>
  </w:style>
  <w:style w:type="paragraph" w:styleId="a6">
    <w:name w:val="Normal (Web)"/>
    <w:basedOn w:val="a"/>
    <w:uiPriority w:val="99"/>
    <w:rsid w:val="008509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01F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01FC6"/>
    <w:rPr>
      <w:rFonts w:ascii="Tahoma" w:hAnsi="Tahoma" w:cs="Tahoma"/>
      <w:sz w:val="16"/>
      <w:szCs w:val="16"/>
    </w:rPr>
  </w:style>
  <w:style w:type="character" w:styleId="a9">
    <w:name w:val="Hyperlink"/>
    <w:basedOn w:val="a0"/>
    <w:uiPriority w:val="99"/>
    <w:unhideWhenUsed/>
    <w:rsid w:val="00AA2819"/>
    <w:rPr>
      <w:color w:val="0000FF" w:themeColor="hyperlink"/>
      <w:u w:val="single"/>
    </w:rPr>
  </w:style>
  <w:style w:type="paragraph" w:styleId="aa">
    <w:name w:val="header"/>
    <w:basedOn w:val="a"/>
    <w:link w:val="ab"/>
    <w:uiPriority w:val="99"/>
    <w:unhideWhenUsed/>
    <w:rsid w:val="0011344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13443"/>
  </w:style>
  <w:style w:type="paragraph" w:styleId="ac">
    <w:name w:val="footer"/>
    <w:basedOn w:val="a"/>
    <w:link w:val="ad"/>
    <w:uiPriority w:val="99"/>
    <w:unhideWhenUsed/>
    <w:rsid w:val="0011344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13443"/>
  </w:style>
  <w:style w:type="paragraph" w:styleId="ae">
    <w:name w:val="footnote text"/>
    <w:basedOn w:val="a"/>
    <w:link w:val="af"/>
    <w:uiPriority w:val="99"/>
    <w:semiHidden/>
    <w:unhideWhenUsed/>
    <w:rsid w:val="003A117B"/>
    <w:pPr>
      <w:spacing w:after="0" w:line="240" w:lineRule="auto"/>
    </w:pPr>
    <w:rPr>
      <w:sz w:val="20"/>
      <w:szCs w:val="20"/>
    </w:rPr>
  </w:style>
  <w:style w:type="character" w:customStyle="1" w:styleId="af">
    <w:name w:val="Текст сноски Знак"/>
    <w:basedOn w:val="a0"/>
    <w:link w:val="ae"/>
    <w:uiPriority w:val="99"/>
    <w:semiHidden/>
    <w:rsid w:val="003A117B"/>
    <w:rPr>
      <w:sz w:val="20"/>
      <w:szCs w:val="20"/>
    </w:rPr>
  </w:style>
  <w:style w:type="character" w:styleId="af0">
    <w:name w:val="footnote reference"/>
    <w:basedOn w:val="a0"/>
    <w:uiPriority w:val="99"/>
    <w:semiHidden/>
    <w:unhideWhenUsed/>
    <w:rsid w:val="003A11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542697">
      <w:bodyDiv w:val="1"/>
      <w:marLeft w:val="0"/>
      <w:marRight w:val="0"/>
      <w:marTop w:val="0"/>
      <w:marBottom w:val="0"/>
      <w:divBdr>
        <w:top w:val="none" w:sz="0" w:space="0" w:color="auto"/>
        <w:left w:val="none" w:sz="0" w:space="0" w:color="auto"/>
        <w:bottom w:val="none" w:sz="0" w:space="0" w:color="auto"/>
        <w:right w:val="none" w:sz="0" w:space="0" w:color="auto"/>
      </w:divBdr>
    </w:div>
    <w:div w:id="1000501081">
      <w:bodyDiv w:val="1"/>
      <w:marLeft w:val="0"/>
      <w:marRight w:val="0"/>
      <w:marTop w:val="0"/>
      <w:marBottom w:val="0"/>
      <w:divBdr>
        <w:top w:val="none" w:sz="0" w:space="0" w:color="auto"/>
        <w:left w:val="none" w:sz="0" w:space="0" w:color="auto"/>
        <w:bottom w:val="none" w:sz="0" w:space="0" w:color="auto"/>
        <w:right w:val="none" w:sz="0" w:space="0" w:color="auto"/>
      </w:divBdr>
    </w:div>
    <w:div w:id="1131047686">
      <w:bodyDiv w:val="1"/>
      <w:marLeft w:val="0"/>
      <w:marRight w:val="0"/>
      <w:marTop w:val="0"/>
      <w:marBottom w:val="0"/>
      <w:divBdr>
        <w:top w:val="none" w:sz="0" w:space="0" w:color="auto"/>
        <w:left w:val="none" w:sz="0" w:space="0" w:color="auto"/>
        <w:bottom w:val="none" w:sz="0" w:space="0" w:color="auto"/>
        <w:right w:val="none" w:sz="0" w:space="0" w:color="auto"/>
      </w:divBdr>
    </w:div>
    <w:div w:id="1324698729">
      <w:bodyDiv w:val="1"/>
      <w:marLeft w:val="0"/>
      <w:marRight w:val="0"/>
      <w:marTop w:val="0"/>
      <w:marBottom w:val="0"/>
      <w:divBdr>
        <w:top w:val="none" w:sz="0" w:space="0" w:color="auto"/>
        <w:left w:val="none" w:sz="0" w:space="0" w:color="auto"/>
        <w:bottom w:val="none" w:sz="0" w:space="0" w:color="auto"/>
        <w:right w:val="none" w:sz="0" w:space="0" w:color="auto"/>
      </w:divBdr>
    </w:div>
    <w:div w:id="1982272669">
      <w:bodyDiv w:val="1"/>
      <w:marLeft w:val="0"/>
      <w:marRight w:val="0"/>
      <w:marTop w:val="0"/>
      <w:marBottom w:val="0"/>
      <w:divBdr>
        <w:top w:val="none" w:sz="0" w:space="0" w:color="auto"/>
        <w:left w:val="none" w:sz="0" w:space="0" w:color="auto"/>
        <w:bottom w:val="none" w:sz="0" w:space="0" w:color="auto"/>
        <w:right w:val="none" w:sz="0" w:space="0" w:color="auto"/>
      </w:divBdr>
    </w:div>
    <w:div w:id="207211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gro.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бычная">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7FAD5-8395-45BA-A279-ACC21F9B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2613</Words>
  <Characters>14899</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2020-05-28T03:35:00Z</cp:lastPrinted>
  <dcterms:created xsi:type="dcterms:W3CDTF">2021-11-19T06:50:00Z</dcterms:created>
  <dcterms:modified xsi:type="dcterms:W3CDTF">2021-11-30T11:49:00Z</dcterms:modified>
</cp:coreProperties>
</file>